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2BE" w:rsidRDefault="007102BE" w:rsidP="009B7154">
      <w:pPr>
        <w:pStyle w:val="Heading2"/>
        <w:jc w:val="center"/>
      </w:pPr>
    </w:p>
    <w:p w:rsidR="007102BE" w:rsidRDefault="007102BE" w:rsidP="009B7154">
      <w:pPr>
        <w:pStyle w:val="Heading1"/>
        <w:jc w:val="center"/>
      </w:pPr>
    </w:p>
    <w:p w:rsidR="00F9602F" w:rsidRDefault="00F9602F" w:rsidP="009B7154">
      <w:pPr>
        <w:pStyle w:val="Heading1"/>
        <w:jc w:val="center"/>
      </w:pPr>
      <w:bookmarkStart w:id="0" w:name="_Toc220946653"/>
      <w:bookmarkStart w:id="1" w:name="_Toc221023279"/>
      <w:bookmarkStart w:id="2" w:name="_Toc221069753"/>
      <w:bookmarkStart w:id="3" w:name="_Toc221092183"/>
      <w:bookmarkStart w:id="4" w:name="_Toc221093899"/>
      <w:bookmarkStart w:id="5" w:name="_Toc300741641"/>
      <w:r>
        <w:t xml:space="preserve">SAS </w:t>
      </w:r>
      <w:bookmarkEnd w:id="0"/>
      <w:bookmarkEnd w:id="1"/>
      <w:bookmarkEnd w:id="2"/>
      <w:bookmarkEnd w:id="3"/>
      <w:bookmarkEnd w:id="4"/>
      <w:r w:rsidR="008F7692">
        <w:t>4:</w:t>
      </w:r>
      <w:bookmarkEnd w:id="5"/>
    </w:p>
    <w:p w:rsidR="007102BE" w:rsidRDefault="001E27E6" w:rsidP="009B7154">
      <w:pPr>
        <w:pStyle w:val="Heading1"/>
        <w:jc w:val="center"/>
      </w:pPr>
      <w:bookmarkStart w:id="6" w:name="_Toc300741642"/>
      <w:r>
        <w:t>ANOVA with Strip-Plot Example</w:t>
      </w:r>
      <w:bookmarkEnd w:id="6"/>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87379C" w:rsidP="003F712D">
      <w:pPr>
        <w:pStyle w:val="BodyText2"/>
      </w:pPr>
      <w:r>
        <w:rPr>
          <w:noProof/>
          <w:lang w:val="en-US"/>
        </w:rPr>
        <w:drawing>
          <wp:anchor distT="0" distB="0" distL="114300" distR="114300" simplePos="0" relativeHeight="251654144" behindDoc="0" locked="0" layoutInCell="1" allowOverlap="1">
            <wp:simplePos x="0" y="0"/>
            <wp:positionH relativeFrom="column">
              <wp:posOffset>2421255</wp:posOffset>
            </wp:positionH>
            <wp:positionV relativeFrom="page">
              <wp:posOffset>2724150</wp:posOffset>
            </wp:positionV>
            <wp:extent cx="3695700" cy="1533525"/>
            <wp:effectExtent l="19050" t="0" r="0" b="0"/>
            <wp:wrapNone/>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3695700" cy="1533525"/>
                    </a:xfrm>
                    <a:prstGeom prst="rect">
                      <a:avLst/>
                    </a:prstGeom>
                    <a:noFill/>
                  </pic:spPr>
                </pic:pic>
              </a:graphicData>
            </a:graphic>
          </wp:anchor>
        </w:drawing>
      </w: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Pr>
        <w:pStyle w:val="BodyText2"/>
      </w:pPr>
    </w:p>
    <w:p w:rsidR="007102BE" w:rsidRDefault="007102BE" w:rsidP="003F712D"/>
    <w:p w:rsidR="007102BE" w:rsidRDefault="007102BE" w:rsidP="003F712D"/>
    <w:p w:rsidR="007102BE" w:rsidRDefault="007102BE" w:rsidP="003F712D"/>
    <w:p w:rsidR="007102BE" w:rsidRPr="00F54281" w:rsidRDefault="007102BE" w:rsidP="009B7154">
      <w:pPr>
        <w:jc w:val="center"/>
      </w:pPr>
      <w:smartTag w:uri="urn:schemas-microsoft-com:office:smarttags" w:element="PlaceType">
        <w:smartTag w:uri="urn:schemas-microsoft-com:office:smarttags" w:element="place">
          <w:smartTag w:uri="urn:schemas-microsoft-com:office:smarttags" w:element="PlaceType">
            <w:r w:rsidRPr="00F54281">
              <w:t>University</w:t>
            </w:r>
          </w:smartTag>
          <w:r w:rsidRPr="00F54281">
            <w:t xml:space="preserve"> of </w:t>
          </w:r>
          <w:smartTag w:uri="urn:schemas-microsoft-com:office:smarttags" w:element="PlaceName">
            <w:r w:rsidRPr="00F54281">
              <w:t>Guelph</w:t>
            </w:r>
          </w:smartTag>
        </w:smartTag>
      </w:smartTag>
    </w:p>
    <w:p w:rsidR="007102BE" w:rsidRDefault="007102BE" w:rsidP="009B7154">
      <w:pPr>
        <w:pStyle w:val="Heading1"/>
        <w:jc w:val="center"/>
      </w:pPr>
    </w:p>
    <w:p w:rsidR="00676FDC" w:rsidRDefault="00676FDC" w:rsidP="009B7154">
      <w:pPr>
        <w:pStyle w:val="Heading1"/>
        <w:jc w:val="center"/>
      </w:pPr>
    </w:p>
    <w:p w:rsidR="00676FDC" w:rsidRDefault="00676FDC" w:rsidP="009B7154">
      <w:pPr>
        <w:pStyle w:val="Heading1"/>
        <w:jc w:val="center"/>
        <w:sectPr w:rsidR="00676FDC" w:rsidSect="00D14F59">
          <w:footerReference w:type="even" r:id="rId9"/>
          <w:footerReference w:type="default" r:id="rId10"/>
          <w:type w:val="continuous"/>
          <w:pgSz w:w="15840" w:h="12240" w:orient="landscape" w:code="1"/>
          <w:pgMar w:top="1152" w:right="1152" w:bottom="1152" w:left="1152" w:header="720" w:footer="720" w:gutter="0"/>
          <w:pgNumType w:fmt="lowerRoman" w:start="1"/>
          <w:cols w:space="720" w:equalWidth="0">
            <w:col w:w="13248"/>
          </w:cols>
          <w:titlePg/>
          <w:docGrid w:linePitch="360"/>
        </w:sectPr>
      </w:pPr>
    </w:p>
    <w:p w:rsidR="007102BE" w:rsidRDefault="007102BE" w:rsidP="009B7154">
      <w:pPr>
        <w:jc w:val="center"/>
      </w:pPr>
    </w:p>
    <w:p w:rsidR="00676FDC" w:rsidRPr="00010BCB" w:rsidRDefault="00676FDC" w:rsidP="009B7154">
      <w:pPr>
        <w:pStyle w:val="Heading4"/>
        <w:jc w:val="center"/>
        <w:rPr>
          <w:lang w:val="en-US"/>
        </w:rPr>
      </w:pPr>
      <w:r w:rsidRPr="00010BCB">
        <w:rPr>
          <w:lang w:val="en-US"/>
        </w:rPr>
        <w:t>Dr. Michelle Edwards</w:t>
      </w:r>
    </w:p>
    <w:p w:rsidR="00676FDC" w:rsidRPr="00010BCB" w:rsidRDefault="00676FDC" w:rsidP="009B7154">
      <w:pPr>
        <w:jc w:val="center"/>
        <w:rPr>
          <w:lang w:val="en-US"/>
        </w:rPr>
      </w:pPr>
    </w:p>
    <w:p w:rsidR="00676FDC" w:rsidRPr="00010BCB" w:rsidRDefault="00676FDC" w:rsidP="009B7154">
      <w:pPr>
        <w:pStyle w:val="Heading3"/>
        <w:jc w:val="center"/>
        <w:rPr>
          <w:lang w:val="en-US"/>
        </w:rPr>
      </w:pPr>
      <w:bookmarkStart w:id="7" w:name="_Toc220946655"/>
      <w:bookmarkStart w:id="8" w:name="_Toc221023281"/>
      <w:bookmarkStart w:id="9" w:name="_Toc221069755"/>
      <w:bookmarkStart w:id="10" w:name="_Toc221092185"/>
      <w:bookmarkStart w:id="11" w:name="_Toc221093901"/>
      <w:bookmarkStart w:id="12" w:name="_Toc300741643"/>
      <w:r w:rsidRPr="00010BCB">
        <w:rPr>
          <w:lang w:val="en-US"/>
        </w:rPr>
        <w:t>edwardsm@uoguelph.ca</w:t>
      </w:r>
      <w:bookmarkEnd w:id="7"/>
      <w:bookmarkEnd w:id="8"/>
      <w:bookmarkEnd w:id="9"/>
      <w:bookmarkEnd w:id="10"/>
      <w:bookmarkEnd w:id="11"/>
      <w:bookmarkEnd w:id="12"/>
      <w:r w:rsidRPr="00010BCB">
        <w:rPr>
          <w:lang w:val="en-US"/>
        </w:rPr>
        <w:t xml:space="preserve"> </w:t>
      </w:r>
      <w:r w:rsidR="007102BE" w:rsidRPr="00010BCB">
        <w:rPr>
          <w:lang w:val="en-US"/>
        </w:rPr>
        <w:br w:type="page"/>
      </w:r>
    </w:p>
    <w:p w:rsidR="007102BE" w:rsidRPr="00010BCB" w:rsidRDefault="007102BE" w:rsidP="003F712D">
      <w:pPr>
        <w:pStyle w:val="Heading1"/>
        <w:rPr>
          <w:lang w:val="en-US"/>
        </w:rPr>
        <w:sectPr w:rsidR="007102BE" w:rsidRPr="00010BCB" w:rsidSect="00D14F59">
          <w:type w:val="continuous"/>
          <w:pgSz w:w="15840" w:h="12240" w:orient="landscape" w:code="1"/>
          <w:pgMar w:top="1152" w:right="1152" w:bottom="1152" w:left="1152" w:header="720" w:footer="720" w:gutter="0"/>
          <w:pgNumType w:fmt="lowerRoman" w:start="1"/>
          <w:cols w:space="720" w:equalWidth="0">
            <w:col w:w="13248"/>
          </w:cols>
          <w:titlePg/>
          <w:docGrid w:linePitch="360"/>
        </w:sectPr>
      </w:pPr>
    </w:p>
    <w:sdt>
      <w:sdtPr>
        <w:rPr>
          <w:rFonts w:ascii="Verdana" w:eastAsia="Times New Roman" w:hAnsi="Verdana" w:cs="Times New Roman"/>
          <w:b w:val="0"/>
          <w:bCs w:val="0"/>
          <w:color w:val="auto"/>
          <w:sz w:val="20"/>
          <w:szCs w:val="20"/>
          <w:lang w:val="en-CA"/>
        </w:rPr>
        <w:id w:val="19666469"/>
        <w:docPartObj>
          <w:docPartGallery w:val="Table of Contents"/>
          <w:docPartUnique/>
        </w:docPartObj>
      </w:sdtPr>
      <w:sdtContent>
        <w:p w:rsidR="00CA1BFD" w:rsidRDefault="00CA1BFD">
          <w:pPr>
            <w:pStyle w:val="TOCHeading"/>
          </w:pPr>
          <w:r>
            <w:t>Table of Contents</w:t>
          </w:r>
        </w:p>
        <w:p w:rsidR="00C40D7F" w:rsidRDefault="00330DED">
          <w:pPr>
            <w:pStyle w:val="TOC1"/>
            <w:tabs>
              <w:tab w:val="right" w:leader="dot" w:pos="13238"/>
            </w:tabs>
            <w:rPr>
              <w:rFonts w:asciiTheme="minorHAnsi" w:eastAsiaTheme="minorEastAsia" w:hAnsiTheme="minorHAnsi" w:cstheme="minorBidi"/>
              <w:b w:val="0"/>
              <w:noProof/>
              <w:sz w:val="22"/>
              <w:szCs w:val="22"/>
              <w:lang w:val="en-US"/>
            </w:rPr>
          </w:pPr>
          <w:r w:rsidRPr="00330DED">
            <w:fldChar w:fldCharType="begin"/>
          </w:r>
          <w:r w:rsidR="00CA1BFD">
            <w:instrText xml:space="preserve"> TOC \o "1-3" \h \z \u </w:instrText>
          </w:r>
          <w:r w:rsidRPr="00330DED">
            <w:fldChar w:fldCharType="separate"/>
          </w:r>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44" w:history="1">
            <w:r w:rsidRPr="009312FF">
              <w:rPr>
                <w:rStyle w:val="Hyperlink"/>
                <w:noProof/>
              </w:rPr>
              <w:t>SAS Availability</w:t>
            </w:r>
            <w:r>
              <w:rPr>
                <w:noProof/>
                <w:webHidden/>
              </w:rPr>
              <w:tab/>
            </w:r>
            <w:r>
              <w:rPr>
                <w:noProof/>
                <w:webHidden/>
              </w:rPr>
              <w:fldChar w:fldCharType="begin"/>
            </w:r>
            <w:r>
              <w:rPr>
                <w:noProof/>
                <w:webHidden/>
              </w:rPr>
              <w:instrText xml:space="preserve"> PAGEREF _Toc300741644 \h </w:instrText>
            </w:r>
            <w:r>
              <w:rPr>
                <w:noProof/>
                <w:webHidden/>
              </w:rPr>
            </w:r>
            <w:r>
              <w:rPr>
                <w:noProof/>
                <w:webHidden/>
              </w:rPr>
              <w:fldChar w:fldCharType="separate"/>
            </w:r>
            <w:r w:rsidR="007401B4">
              <w:rPr>
                <w:noProof/>
                <w:webHidden/>
              </w:rPr>
              <w:t>1</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45" w:history="1">
            <w:r w:rsidRPr="009312FF">
              <w:rPr>
                <w:rStyle w:val="Hyperlink"/>
                <w:noProof/>
              </w:rPr>
              <w:t>Goals of the workshop</w:t>
            </w:r>
            <w:r>
              <w:rPr>
                <w:noProof/>
                <w:webHidden/>
              </w:rPr>
              <w:tab/>
            </w:r>
            <w:r>
              <w:rPr>
                <w:noProof/>
                <w:webHidden/>
              </w:rPr>
              <w:fldChar w:fldCharType="begin"/>
            </w:r>
            <w:r>
              <w:rPr>
                <w:noProof/>
                <w:webHidden/>
              </w:rPr>
              <w:instrText xml:space="preserve"> PAGEREF _Toc300741645 \h </w:instrText>
            </w:r>
            <w:r>
              <w:rPr>
                <w:noProof/>
                <w:webHidden/>
              </w:rPr>
            </w:r>
            <w:r>
              <w:rPr>
                <w:noProof/>
                <w:webHidden/>
              </w:rPr>
              <w:fldChar w:fldCharType="separate"/>
            </w:r>
            <w:r w:rsidR="007401B4">
              <w:rPr>
                <w:noProof/>
                <w:webHidden/>
              </w:rPr>
              <w:t>1</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46" w:history="1">
            <w:r w:rsidRPr="009312FF">
              <w:rPr>
                <w:rStyle w:val="Hyperlink"/>
                <w:noProof/>
              </w:rPr>
              <w:t>Overview of Procedures in SAS used for Analysis of Variance</w:t>
            </w:r>
            <w:r>
              <w:rPr>
                <w:noProof/>
                <w:webHidden/>
              </w:rPr>
              <w:tab/>
            </w:r>
            <w:r>
              <w:rPr>
                <w:noProof/>
                <w:webHidden/>
              </w:rPr>
              <w:fldChar w:fldCharType="begin"/>
            </w:r>
            <w:r>
              <w:rPr>
                <w:noProof/>
                <w:webHidden/>
              </w:rPr>
              <w:instrText xml:space="preserve"> PAGEREF _Toc300741646 \h </w:instrText>
            </w:r>
            <w:r>
              <w:rPr>
                <w:noProof/>
                <w:webHidden/>
              </w:rPr>
            </w:r>
            <w:r>
              <w:rPr>
                <w:noProof/>
                <w:webHidden/>
              </w:rPr>
              <w:fldChar w:fldCharType="separate"/>
            </w:r>
            <w:r w:rsidR="007401B4">
              <w:rPr>
                <w:noProof/>
                <w:webHidden/>
              </w:rPr>
              <w:t>2</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47" w:history="1">
            <w:r w:rsidRPr="009312FF">
              <w:rPr>
                <w:rStyle w:val="Hyperlink"/>
                <w:noProof/>
                <w:lang w:val="fr-CA"/>
              </w:rPr>
              <w:t>Proc GLM Syntax (source: SAS online documentation)</w:t>
            </w:r>
            <w:r>
              <w:rPr>
                <w:noProof/>
                <w:webHidden/>
              </w:rPr>
              <w:tab/>
            </w:r>
            <w:r>
              <w:rPr>
                <w:noProof/>
                <w:webHidden/>
              </w:rPr>
              <w:fldChar w:fldCharType="begin"/>
            </w:r>
            <w:r>
              <w:rPr>
                <w:noProof/>
                <w:webHidden/>
              </w:rPr>
              <w:instrText xml:space="preserve"> PAGEREF _Toc300741647 \h </w:instrText>
            </w:r>
            <w:r>
              <w:rPr>
                <w:noProof/>
                <w:webHidden/>
              </w:rPr>
            </w:r>
            <w:r>
              <w:rPr>
                <w:noProof/>
                <w:webHidden/>
              </w:rPr>
              <w:fldChar w:fldCharType="separate"/>
            </w:r>
            <w:r w:rsidR="007401B4">
              <w:rPr>
                <w:noProof/>
                <w:webHidden/>
              </w:rPr>
              <w:t>4</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48" w:history="1">
            <w:r w:rsidRPr="009312FF">
              <w:rPr>
                <w:rStyle w:val="Hyperlink"/>
                <w:noProof/>
                <w:lang w:val="fr-CA"/>
              </w:rPr>
              <w:t>Proc MIXED Syntax (source: SAS online documentation)</w:t>
            </w:r>
            <w:r>
              <w:rPr>
                <w:noProof/>
                <w:webHidden/>
              </w:rPr>
              <w:tab/>
            </w:r>
            <w:r>
              <w:rPr>
                <w:noProof/>
                <w:webHidden/>
              </w:rPr>
              <w:fldChar w:fldCharType="begin"/>
            </w:r>
            <w:r>
              <w:rPr>
                <w:noProof/>
                <w:webHidden/>
              </w:rPr>
              <w:instrText xml:space="preserve"> PAGEREF _Toc300741648 \h </w:instrText>
            </w:r>
            <w:r>
              <w:rPr>
                <w:noProof/>
                <w:webHidden/>
              </w:rPr>
            </w:r>
            <w:r>
              <w:rPr>
                <w:noProof/>
                <w:webHidden/>
              </w:rPr>
              <w:fldChar w:fldCharType="separate"/>
            </w:r>
            <w:r w:rsidR="007401B4">
              <w:rPr>
                <w:noProof/>
                <w:webHidden/>
              </w:rPr>
              <w:t>7</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49" w:history="1">
            <w:r w:rsidRPr="009312FF">
              <w:rPr>
                <w:rStyle w:val="Hyperlink"/>
                <w:noProof/>
              </w:rPr>
              <w:t>Review: Building a model for ANOVA</w:t>
            </w:r>
            <w:r>
              <w:rPr>
                <w:noProof/>
                <w:webHidden/>
              </w:rPr>
              <w:tab/>
            </w:r>
            <w:r>
              <w:rPr>
                <w:noProof/>
                <w:webHidden/>
              </w:rPr>
              <w:fldChar w:fldCharType="begin"/>
            </w:r>
            <w:r>
              <w:rPr>
                <w:noProof/>
                <w:webHidden/>
              </w:rPr>
              <w:instrText xml:space="preserve"> PAGEREF _Toc300741649 \h </w:instrText>
            </w:r>
            <w:r>
              <w:rPr>
                <w:noProof/>
                <w:webHidden/>
              </w:rPr>
            </w:r>
            <w:r>
              <w:rPr>
                <w:noProof/>
                <w:webHidden/>
              </w:rPr>
              <w:fldChar w:fldCharType="separate"/>
            </w:r>
            <w:r w:rsidR="007401B4">
              <w:rPr>
                <w:noProof/>
                <w:webHidden/>
              </w:rPr>
              <w:t>10</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50" w:history="1">
            <w:r w:rsidRPr="009312FF">
              <w:rPr>
                <w:rStyle w:val="Hyperlink"/>
                <w:noProof/>
                <w:lang w:val="en-US"/>
              </w:rPr>
              <w:t>Strip -plot Experimental Design</w:t>
            </w:r>
            <w:r>
              <w:rPr>
                <w:noProof/>
                <w:webHidden/>
              </w:rPr>
              <w:tab/>
            </w:r>
            <w:r>
              <w:rPr>
                <w:noProof/>
                <w:webHidden/>
              </w:rPr>
              <w:fldChar w:fldCharType="begin"/>
            </w:r>
            <w:r>
              <w:rPr>
                <w:noProof/>
                <w:webHidden/>
              </w:rPr>
              <w:instrText xml:space="preserve"> PAGEREF _Toc300741650 \h </w:instrText>
            </w:r>
            <w:r>
              <w:rPr>
                <w:noProof/>
                <w:webHidden/>
              </w:rPr>
            </w:r>
            <w:r>
              <w:rPr>
                <w:noProof/>
                <w:webHidden/>
              </w:rPr>
              <w:fldChar w:fldCharType="separate"/>
            </w:r>
            <w:r w:rsidR="007401B4">
              <w:rPr>
                <w:noProof/>
                <w:webHidden/>
              </w:rPr>
              <w:t>14</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61" w:history="1">
            <w:r w:rsidRPr="009312FF">
              <w:rPr>
                <w:rStyle w:val="Hyperlink"/>
                <w:noProof/>
                <w:lang w:val="en-US"/>
              </w:rPr>
              <w:t>ADDITIONAL DESIGNS</w:t>
            </w:r>
            <w:r>
              <w:rPr>
                <w:noProof/>
                <w:webHidden/>
              </w:rPr>
              <w:tab/>
            </w:r>
            <w:r>
              <w:rPr>
                <w:noProof/>
                <w:webHidden/>
              </w:rPr>
              <w:fldChar w:fldCharType="begin"/>
            </w:r>
            <w:r>
              <w:rPr>
                <w:noProof/>
                <w:webHidden/>
              </w:rPr>
              <w:instrText xml:space="preserve"> PAGEREF _Toc300741661 \h </w:instrText>
            </w:r>
            <w:r>
              <w:rPr>
                <w:noProof/>
                <w:webHidden/>
              </w:rPr>
            </w:r>
            <w:r>
              <w:rPr>
                <w:noProof/>
                <w:webHidden/>
              </w:rPr>
              <w:fldChar w:fldCharType="separate"/>
            </w:r>
            <w:r w:rsidR="007401B4">
              <w:rPr>
                <w:noProof/>
                <w:webHidden/>
              </w:rPr>
              <w:t>30</w:t>
            </w:r>
            <w:r>
              <w:rPr>
                <w:noProof/>
                <w:webHidden/>
              </w:rPr>
              <w:fldChar w:fldCharType="end"/>
            </w:r>
          </w:hyperlink>
        </w:p>
        <w:p w:rsidR="00C40D7F" w:rsidRDefault="00C40D7F">
          <w:pPr>
            <w:pStyle w:val="TOC2"/>
            <w:tabs>
              <w:tab w:val="left" w:pos="640"/>
              <w:tab w:val="right" w:leader="dot" w:pos="13238"/>
            </w:tabs>
            <w:rPr>
              <w:rFonts w:asciiTheme="minorHAnsi" w:eastAsiaTheme="minorEastAsia" w:hAnsiTheme="minorHAnsi" w:cstheme="minorBidi"/>
              <w:noProof/>
              <w:sz w:val="22"/>
              <w:szCs w:val="22"/>
              <w:lang w:val="en-US"/>
            </w:rPr>
          </w:pPr>
          <w:hyperlink w:anchor="_Toc300741662" w:history="1">
            <w:r w:rsidRPr="009312FF">
              <w:rPr>
                <w:rStyle w:val="Hyperlink"/>
                <w:noProof/>
                <w:lang w:val="en-US"/>
              </w:rPr>
              <w:t>A.</w:t>
            </w:r>
            <w:r>
              <w:rPr>
                <w:rFonts w:asciiTheme="minorHAnsi" w:eastAsiaTheme="minorEastAsia" w:hAnsiTheme="minorHAnsi" w:cstheme="minorBidi"/>
                <w:noProof/>
                <w:sz w:val="22"/>
                <w:szCs w:val="22"/>
                <w:lang w:val="en-US"/>
              </w:rPr>
              <w:tab/>
            </w:r>
            <w:r w:rsidRPr="009312FF">
              <w:rPr>
                <w:rStyle w:val="Hyperlink"/>
                <w:noProof/>
                <w:lang w:val="en-US"/>
              </w:rPr>
              <w:t>Split-plot Experimental Design</w:t>
            </w:r>
            <w:r>
              <w:rPr>
                <w:noProof/>
                <w:webHidden/>
              </w:rPr>
              <w:tab/>
            </w:r>
            <w:r>
              <w:rPr>
                <w:noProof/>
                <w:webHidden/>
              </w:rPr>
              <w:fldChar w:fldCharType="begin"/>
            </w:r>
            <w:r>
              <w:rPr>
                <w:noProof/>
                <w:webHidden/>
              </w:rPr>
              <w:instrText xml:space="preserve"> PAGEREF _Toc300741662 \h </w:instrText>
            </w:r>
            <w:r>
              <w:rPr>
                <w:noProof/>
                <w:webHidden/>
              </w:rPr>
            </w:r>
            <w:r>
              <w:rPr>
                <w:noProof/>
                <w:webHidden/>
              </w:rPr>
              <w:fldChar w:fldCharType="separate"/>
            </w:r>
            <w:r w:rsidR="007401B4">
              <w:rPr>
                <w:noProof/>
                <w:webHidden/>
              </w:rPr>
              <w:t>30</w:t>
            </w:r>
            <w:r>
              <w:rPr>
                <w:noProof/>
                <w:webHidden/>
              </w:rPr>
              <w:fldChar w:fldCharType="end"/>
            </w:r>
          </w:hyperlink>
        </w:p>
        <w:p w:rsidR="00C40D7F" w:rsidRDefault="00C40D7F">
          <w:pPr>
            <w:pStyle w:val="TOC2"/>
            <w:tabs>
              <w:tab w:val="left" w:pos="640"/>
              <w:tab w:val="right" w:leader="dot" w:pos="13238"/>
            </w:tabs>
            <w:rPr>
              <w:rFonts w:asciiTheme="minorHAnsi" w:eastAsiaTheme="minorEastAsia" w:hAnsiTheme="minorHAnsi" w:cstheme="minorBidi"/>
              <w:noProof/>
              <w:sz w:val="22"/>
              <w:szCs w:val="22"/>
              <w:lang w:val="en-US"/>
            </w:rPr>
          </w:pPr>
          <w:hyperlink w:anchor="_Toc300741664" w:history="1">
            <w:r w:rsidRPr="009312FF">
              <w:rPr>
                <w:rStyle w:val="Hyperlink"/>
                <w:noProof/>
                <w:lang w:val="en-US"/>
              </w:rPr>
              <w:t>B.</w:t>
            </w:r>
            <w:r>
              <w:rPr>
                <w:rFonts w:asciiTheme="minorHAnsi" w:eastAsiaTheme="minorEastAsia" w:hAnsiTheme="minorHAnsi" w:cstheme="minorBidi"/>
                <w:noProof/>
                <w:sz w:val="22"/>
                <w:szCs w:val="22"/>
                <w:lang w:val="en-US"/>
              </w:rPr>
              <w:tab/>
            </w:r>
            <w:r w:rsidRPr="009312FF">
              <w:rPr>
                <w:rStyle w:val="Hyperlink"/>
                <w:noProof/>
                <w:lang w:val="en-US"/>
              </w:rPr>
              <w:t>Strip Split-plot Experimental Design</w:t>
            </w:r>
            <w:r>
              <w:rPr>
                <w:noProof/>
                <w:webHidden/>
              </w:rPr>
              <w:tab/>
            </w:r>
            <w:r>
              <w:rPr>
                <w:noProof/>
                <w:webHidden/>
              </w:rPr>
              <w:fldChar w:fldCharType="begin"/>
            </w:r>
            <w:r>
              <w:rPr>
                <w:noProof/>
                <w:webHidden/>
              </w:rPr>
              <w:instrText xml:space="preserve"> PAGEREF _Toc300741664 \h </w:instrText>
            </w:r>
            <w:r>
              <w:rPr>
                <w:noProof/>
                <w:webHidden/>
              </w:rPr>
            </w:r>
            <w:r>
              <w:rPr>
                <w:noProof/>
                <w:webHidden/>
              </w:rPr>
              <w:fldChar w:fldCharType="separate"/>
            </w:r>
            <w:r w:rsidR="007401B4">
              <w:rPr>
                <w:noProof/>
                <w:webHidden/>
              </w:rPr>
              <w:t>32</w:t>
            </w:r>
            <w:r>
              <w:rPr>
                <w:noProof/>
                <w:webHidden/>
              </w:rPr>
              <w:fldChar w:fldCharType="end"/>
            </w:r>
          </w:hyperlink>
        </w:p>
        <w:p w:rsidR="00C40D7F" w:rsidRDefault="00C40D7F">
          <w:pPr>
            <w:pStyle w:val="TOC1"/>
            <w:tabs>
              <w:tab w:val="right" w:leader="dot" w:pos="13238"/>
            </w:tabs>
            <w:rPr>
              <w:rFonts w:asciiTheme="minorHAnsi" w:eastAsiaTheme="minorEastAsia" w:hAnsiTheme="minorHAnsi" w:cstheme="minorBidi"/>
              <w:b w:val="0"/>
              <w:noProof/>
              <w:sz w:val="22"/>
              <w:szCs w:val="22"/>
              <w:lang w:val="en-US"/>
            </w:rPr>
          </w:pPr>
          <w:hyperlink w:anchor="_Toc300741666" w:history="1">
            <w:r w:rsidRPr="009312FF">
              <w:rPr>
                <w:rStyle w:val="Hyperlink"/>
                <w:noProof/>
                <w:lang w:val="en-US"/>
              </w:rPr>
              <w:t>APPENDIX</w:t>
            </w:r>
            <w:r>
              <w:rPr>
                <w:noProof/>
                <w:webHidden/>
              </w:rPr>
              <w:tab/>
            </w:r>
            <w:r>
              <w:rPr>
                <w:noProof/>
                <w:webHidden/>
              </w:rPr>
              <w:fldChar w:fldCharType="begin"/>
            </w:r>
            <w:r>
              <w:rPr>
                <w:noProof/>
                <w:webHidden/>
              </w:rPr>
              <w:instrText xml:space="preserve"> PAGEREF _Toc300741666 \h </w:instrText>
            </w:r>
            <w:r>
              <w:rPr>
                <w:noProof/>
                <w:webHidden/>
              </w:rPr>
            </w:r>
            <w:r>
              <w:rPr>
                <w:noProof/>
                <w:webHidden/>
              </w:rPr>
              <w:fldChar w:fldCharType="separate"/>
            </w:r>
            <w:r w:rsidR="007401B4">
              <w:rPr>
                <w:noProof/>
                <w:webHidden/>
              </w:rPr>
              <w:t>34</w:t>
            </w:r>
            <w:r>
              <w:rPr>
                <w:noProof/>
                <w:webHidden/>
              </w:rPr>
              <w:fldChar w:fldCharType="end"/>
            </w:r>
          </w:hyperlink>
        </w:p>
        <w:p w:rsidR="00C40D7F" w:rsidRDefault="00C40D7F">
          <w:pPr>
            <w:pStyle w:val="TOC2"/>
            <w:tabs>
              <w:tab w:val="left" w:pos="640"/>
              <w:tab w:val="right" w:leader="dot" w:pos="13238"/>
            </w:tabs>
            <w:rPr>
              <w:rFonts w:asciiTheme="minorHAnsi" w:eastAsiaTheme="minorEastAsia" w:hAnsiTheme="minorHAnsi" w:cstheme="minorBidi"/>
              <w:noProof/>
              <w:sz w:val="22"/>
              <w:szCs w:val="22"/>
              <w:lang w:val="en-US"/>
            </w:rPr>
          </w:pPr>
          <w:hyperlink w:anchor="_Toc300741667" w:history="1">
            <w:r w:rsidRPr="009312FF">
              <w:rPr>
                <w:rStyle w:val="Hyperlink"/>
                <w:noProof/>
                <w:lang w:val="en-US"/>
              </w:rPr>
              <w:t>A.</w:t>
            </w:r>
            <w:r>
              <w:rPr>
                <w:rFonts w:asciiTheme="minorHAnsi" w:eastAsiaTheme="minorEastAsia" w:hAnsiTheme="minorHAnsi" w:cstheme="minorBidi"/>
                <w:noProof/>
                <w:sz w:val="22"/>
                <w:szCs w:val="22"/>
                <w:lang w:val="en-US"/>
              </w:rPr>
              <w:tab/>
            </w:r>
            <w:r w:rsidRPr="009312FF">
              <w:rPr>
                <w:rStyle w:val="Hyperlink"/>
                <w:noProof/>
                <w:lang w:val="en-US"/>
              </w:rPr>
              <w:t>Split-plot Experimental Design answers</w:t>
            </w:r>
            <w:r>
              <w:rPr>
                <w:noProof/>
                <w:webHidden/>
              </w:rPr>
              <w:tab/>
            </w:r>
            <w:r>
              <w:rPr>
                <w:noProof/>
                <w:webHidden/>
              </w:rPr>
              <w:fldChar w:fldCharType="begin"/>
            </w:r>
            <w:r>
              <w:rPr>
                <w:noProof/>
                <w:webHidden/>
              </w:rPr>
              <w:instrText xml:space="preserve"> PAGEREF _Toc300741667 \h </w:instrText>
            </w:r>
            <w:r>
              <w:rPr>
                <w:noProof/>
                <w:webHidden/>
              </w:rPr>
            </w:r>
            <w:r>
              <w:rPr>
                <w:noProof/>
                <w:webHidden/>
              </w:rPr>
              <w:fldChar w:fldCharType="separate"/>
            </w:r>
            <w:r w:rsidR="007401B4">
              <w:rPr>
                <w:noProof/>
                <w:webHidden/>
              </w:rPr>
              <w:t>34</w:t>
            </w:r>
            <w:r>
              <w:rPr>
                <w:noProof/>
                <w:webHidden/>
              </w:rPr>
              <w:fldChar w:fldCharType="end"/>
            </w:r>
          </w:hyperlink>
        </w:p>
        <w:p w:rsidR="00C40D7F" w:rsidRDefault="00C40D7F">
          <w:pPr>
            <w:pStyle w:val="TOC2"/>
            <w:tabs>
              <w:tab w:val="left" w:pos="640"/>
              <w:tab w:val="right" w:leader="dot" w:pos="13238"/>
            </w:tabs>
            <w:rPr>
              <w:rFonts w:asciiTheme="minorHAnsi" w:eastAsiaTheme="minorEastAsia" w:hAnsiTheme="minorHAnsi" w:cstheme="minorBidi"/>
              <w:noProof/>
              <w:sz w:val="22"/>
              <w:szCs w:val="22"/>
              <w:lang w:val="en-US"/>
            </w:rPr>
          </w:pPr>
          <w:hyperlink w:anchor="_Toc300741668" w:history="1">
            <w:r w:rsidRPr="009312FF">
              <w:rPr>
                <w:rStyle w:val="Hyperlink"/>
                <w:noProof/>
                <w:lang w:val="en-US"/>
              </w:rPr>
              <w:t>B.</w:t>
            </w:r>
            <w:r>
              <w:rPr>
                <w:rFonts w:asciiTheme="minorHAnsi" w:eastAsiaTheme="minorEastAsia" w:hAnsiTheme="minorHAnsi" w:cstheme="minorBidi"/>
                <w:noProof/>
                <w:sz w:val="22"/>
                <w:szCs w:val="22"/>
                <w:lang w:val="en-US"/>
              </w:rPr>
              <w:tab/>
            </w:r>
            <w:r w:rsidRPr="009312FF">
              <w:rPr>
                <w:rStyle w:val="Hyperlink"/>
                <w:noProof/>
                <w:lang w:val="en-US"/>
              </w:rPr>
              <w:t>Strip split-plot Experimental Design answers</w:t>
            </w:r>
            <w:r>
              <w:rPr>
                <w:noProof/>
                <w:webHidden/>
              </w:rPr>
              <w:tab/>
            </w:r>
            <w:r>
              <w:rPr>
                <w:noProof/>
                <w:webHidden/>
              </w:rPr>
              <w:fldChar w:fldCharType="begin"/>
            </w:r>
            <w:r>
              <w:rPr>
                <w:noProof/>
                <w:webHidden/>
              </w:rPr>
              <w:instrText xml:space="preserve"> PAGEREF _Toc300741668 \h </w:instrText>
            </w:r>
            <w:r>
              <w:rPr>
                <w:noProof/>
                <w:webHidden/>
              </w:rPr>
            </w:r>
            <w:r>
              <w:rPr>
                <w:noProof/>
                <w:webHidden/>
              </w:rPr>
              <w:fldChar w:fldCharType="separate"/>
            </w:r>
            <w:r w:rsidR="007401B4">
              <w:rPr>
                <w:noProof/>
                <w:webHidden/>
              </w:rPr>
              <w:t>36</w:t>
            </w:r>
            <w:r>
              <w:rPr>
                <w:noProof/>
                <w:webHidden/>
              </w:rPr>
              <w:fldChar w:fldCharType="end"/>
            </w:r>
          </w:hyperlink>
        </w:p>
        <w:p w:rsidR="00CA1BFD" w:rsidRDefault="00330DED">
          <w:r>
            <w:fldChar w:fldCharType="end"/>
          </w:r>
        </w:p>
      </w:sdtContent>
    </w:sdt>
    <w:p w:rsidR="007102BE" w:rsidRDefault="007102BE" w:rsidP="003F712D">
      <w:pPr>
        <w:pStyle w:val="Heading1"/>
        <w:sectPr w:rsidR="007102BE" w:rsidSect="00D14F59">
          <w:type w:val="continuous"/>
          <w:pgSz w:w="15840" w:h="12240" w:orient="landscape" w:code="1"/>
          <w:pgMar w:top="1152" w:right="1152" w:bottom="1152" w:left="1152" w:header="720" w:footer="720" w:gutter="0"/>
          <w:pgNumType w:start="1"/>
          <w:cols w:space="720" w:equalWidth="0">
            <w:col w:w="13248"/>
          </w:cols>
          <w:docGrid w:linePitch="360"/>
        </w:sectPr>
      </w:pPr>
    </w:p>
    <w:p w:rsidR="007102BE" w:rsidRDefault="007102BE" w:rsidP="003F712D">
      <w:pPr>
        <w:pStyle w:val="Heading1"/>
      </w:pPr>
      <w:bookmarkStart w:id="13" w:name="_Toc199299290"/>
      <w:bookmarkStart w:id="14" w:name="_Toc300741644"/>
      <w:r>
        <w:lastRenderedPageBreak/>
        <w:t>SAS Availability</w:t>
      </w:r>
      <w:bookmarkEnd w:id="13"/>
      <w:bookmarkEnd w:id="14"/>
    </w:p>
    <w:p w:rsidR="007102BE" w:rsidRDefault="007102BE" w:rsidP="003F712D">
      <w:pPr>
        <w:pStyle w:val="BodyText2"/>
      </w:pPr>
      <w:r>
        <w:t xml:space="preserve">Faculty, staff and students at the </w:t>
      </w:r>
      <w:smartTag w:uri="urn:schemas-microsoft-com:office:smarttags" w:element="place">
        <w:smartTag w:uri="urn:schemas-microsoft-com:office:smarttags" w:element="PlaceType">
          <w:r>
            <w:t>University</w:t>
          </w:r>
        </w:smartTag>
        <w:r>
          <w:t xml:space="preserve"> of </w:t>
        </w:r>
        <w:smartTag w:uri="urn:schemas-microsoft-com:office:smarttags" w:element="PlaceName">
          <w:r>
            <w:t>Guelph</w:t>
          </w:r>
        </w:smartTag>
      </w:smartTag>
      <w:r>
        <w:t xml:space="preserve"> may access SAS three different ways: </w:t>
      </w:r>
    </w:p>
    <w:p w:rsidR="007102BE" w:rsidRPr="00DF3BCA" w:rsidRDefault="007102BE" w:rsidP="003F712D">
      <w:pPr>
        <w:pStyle w:val="BodyText2"/>
      </w:pPr>
    </w:p>
    <w:p w:rsidR="007102BE" w:rsidRDefault="007102BE" w:rsidP="000633E9">
      <w:pPr>
        <w:pStyle w:val="Heading4"/>
        <w:numPr>
          <w:ilvl w:val="0"/>
          <w:numId w:val="1"/>
        </w:numPr>
      </w:pPr>
      <w:bookmarkStart w:id="15" w:name="_Toc74378739"/>
      <w:bookmarkStart w:id="16" w:name="_Toc74379576"/>
      <w:bookmarkStart w:id="17" w:name="_Toc74379688"/>
      <w:bookmarkStart w:id="18" w:name="_Toc185409864"/>
      <w:bookmarkStart w:id="19" w:name="_Toc194216798"/>
      <w:bookmarkStart w:id="20" w:name="_Toc196798265"/>
      <w:bookmarkStart w:id="21" w:name="_Toc199218252"/>
      <w:bookmarkStart w:id="22" w:name="_Toc199299291"/>
      <w:r>
        <w:t>L</w:t>
      </w:r>
      <w:r w:rsidRPr="00C435DF">
        <w:t>ibrary computer</w:t>
      </w:r>
      <w:bookmarkEnd w:id="15"/>
      <w:bookmarkEnd w:id="16"/>
      <w:bookmarkEnd w:id="17"/>
      <w:r>
        <w:t>s</w:t>
      </w:r>
      <w:bookmarkEnd w:id="18"/>
      <w:bookmarkEnd w:id="19"/>
      <w:bookmarkEnd w:id="20"/>
      <w:bookmarkEnd w:id="21"/>
      <w:bookmarkEnd w:id="22"/>
    </w:p>
    <w:p w:rsidR="007102BE" w:rsidRPr="00C435DF" w:rsidRDefault="007102BE" w:rsidP="003F712D"/>
    <w:p w:rsidR="007102BE" w:rsidRDefault="007102BE" w:rsidP="009B7154">
      <w:pPr>
        <w:pStyle w:val="BodyText2"/>
        <w:ind w:left="720"/>
      </w:pPr>
      <w:r>
        <w:t>On the library computers, SAS is installed on all machines.</w:t>
      </w:r>
    </w:p>
    <w:p w:rsidR="007102BE" w:rsidRPr="00DF3BCA" w:rsidRDefault="007102BE" w:rsidP="003F712D">
      <w:pPr>
        <w:pStyle w:val="BodyText2"/>
      </w:pPr>
    </w:p>
    <w:p w:rsidR="007102BE" w:rsidRDefault="007102BE" w:rsidP="000633E9">
      <w:pPr>
        <w:pStyle w:val="Heading4"/>
        <w:numPr>
          <w:ilvl w:val="0"/>
          <w:numId w:val="1"/>
        </w:numPr>
      </w:pPr>
      <w:bookmarkStart w:id="23" w:name="_Toc196798266"/>
      <w:bookmarkStart w:id="24" w:name="_Toc199218253"/>
      <w:bookmarkStart w:id="25" w:name="_Toc199299292"/>
      <w:bookmarkStart w:id="26" w:name="_Toc74378740"/>
      <w:bookmarkStart w:id="27" w:name="_Toc74379577"/>
      <w:bookmarkStart w:id="28" w:name="_Toc74379689"/>
      <w:bookmarkStart w:id="29" w:name="_Toc185409865"/>
      <w:bookmarkStart w:id="30" w:name="_Toc194216799"/>
      <w:r>
        <w:t>Acquire a copy for your own computer</w:t>
      </w:r>
      <w:bookmarkEnd w:id="23"/>
      <w:bookmarkEnd w:id="24"/>
      <w:bookmarkEnd w:id="25"/>
    </w:p>
    <w:p w:rsidR="007102BE" w:rsidRDefault="007102BE" w:rsidP="009B7154">
      <w:pPr>
        <w:pStyle w:val="BodyText2"/>
        <w:ind w:left="720"/>
      </w:pPr>
      <w:r>
        <w:t>If you are faculty, staff or a student at the University of Guelph, you may obtain the site-licensed standalone copy of SAS at a cost. However, it may only be used while you are employed or a registered student at the University of Guelph. To obtain a copy, go to the CCS Software Distribution Site (</w:t>
      </w:r>
      <w:hyperlink r:id="rId11" w:history="1">
        <w:r w:rsidRPr="00D13AD8">
          <w:rPr>
            <w:rStyle w:val="Hyperlink"/>
            <w:b/>
          </w:rPr>
          <w:t>www.uoguelph.ca/ccs/download</w:t>
        </w:r>
      </w:hyperlink>
      <w:r>
        <w:t>).</w:t>
      </w:r>
    </w:p>
    <w:p w:rsidR="007102BE" w:rsidRPr="005B1DDC" w:rsidRDefault="007102BE" w:rsidP="003F712D"/>
    <w:p w:rsidR="007102BE" w:rsidRDefault="007102BE" w:rsidP="000633E9">
      <w:pPr>
        <w:pStyle w:val="Heading4"/>
        <w:numPr>
          <w:ilvl w:val="0"/>
          <w:numId w:val="1"/>
        </w:numPr>
      </w:pPr>
      <w:bookmarkStart w:id="31" w:name="_Toc196798267"/>
      <w:bookmarkStart w:id="32" w:name="_Toc199218254"/>
      <w:bookmarkStart w:id="33" w:name="_Toc199299293"/>
      <w:bookmarkEnd w:id="26"/>
      <w:bookmarkEnd w:id="27"/>
      <w:bookmarkEnd w:id="28"/>
      <w:bookmarkEnd w:id="29"/>
      <w:bookmarkEnd w:id="30"/>
      <w:r>
        <w:t>Central statistical computing server</w:t>
      </w:r>
      <w:bookmarkEnd w:id="31"/>
      <w:bookmarkEnd w:id="32"/>
      <w:bookmarkEnd w:id="33"/>
    </w:p>
    <w:p w:rsidR="007102BE" w:rsidRPr="0053006D" w:rsidRDefault="00B755EE" w:rsidP="009B7154">
      <w:pPr>
        <w:pStyle w:val="BodyText2"/>
        <w:ind w:firstLine="360"/>
      </w:pPr>
      <w:r>
        <w:t>SAS is available in batch mode on the UNIX servers (stats.uoguelph.ca) or through X-Windows.</w:t>
      </w:r>
    </w:p>
    <w:p w:rsidR="007102BE" w:rsidRDefault="007102BE" w:rsidP="003F712D"/>
    <w:p w:rsidR="007102BE" w:rsidRDefault="007102BE" w:rsidP="003F712D">
      <w:pPr>
        <w:pStyle w:val="BodyText2"/>
      </w:pPr>
    </w:p>
    <w:p w:rsidR="00676FDC" w:rsidRDefault="00676FDC" w:rsidP="003F712D">
      <w:pPr>
        <w:pStyle w:val="BodyText2"/>
      </w:pPr>
    </w:p>
    <w:p w:rsidR="00676FDC" w:rsidRDefault="00676FDC" w:rsidP="003F712D">
      <w:pPr>
        <w:pStyle w:val="BodyText2"/>
      </w:pPr>
    </w:p>
    <w:p w:rsidR="00676FDC" w:rsidRDefault="00676FDC" w:rsidP="003F712D">
      <w:pPr>
        <w:pStyle w:val="BodyText2"/>
      </w:pPr>
    </w:p>
    <w:p w:rsidR="00676FDC" w:rsidRDefault="00676FDC" w:rsidP="003F712D">
      <w:pPr>
        <w:pStyle w:val="Heading1"/>
      </w:pPr>
      <w:bookmarkStart w:id="34" w:name="_Toc300741645"/>
      <w:r>
        <w:t>Goals of the workshop</w:t>
      </w:r>
      <w:bookmarkEnd w:id="34"/>
    </w:p>
    <w:p w:rsidR="00676FDC" w:rsidRDefault="008457E3" w:rsidP="003F712D">
      <w:r w:rsidRPr="00670429">
        <w:rPr>
          <w:lang w:val="en-US"/>
        </w:rPr>
        <w:t>This workshop builds on the skills and knowledge develop</w:t>
      </w:r>
      <w:r>
        <w:rPr>
          <w:lang w:val="en-US"/>
        </w:rPr>
        <w:t>ed</w:t>
      </w:r>
      <w:r w:rsidRPr="00670429">
        <w:rPr>
          <w:lang w:val="en-US"/>
        </w:rPr>
        <w:t xml:space="preserve"> in "Getting your data into SAS". </w:t>
      </w:r>
      <w:r w:rsidR="00670429" w:rsidRPr="00670429">
        <w:rPr>
          <w:lang w:val="en-US"/>
        </w:rPr>
        <w:t>Participants are expected to have basic SAS skills and statistical knowledge.</w:t>
      </w:r>
      <w:r w:rsidR="00670429">
        <w:rPr>
          <w:lang w:val="en-US"/>
        </w:rPr>
        <w:t xml:space="preserve"> </w:t>
      </w:r>
      <w:r w:rsidR="00670429">
        <w:t xml:space="preserve">This workshop will help you </w:t>
      </w:r>
      <w:r w:rsidR="00676FDC" w:rsidRPr="00676FDC">
        <w:t>work through the analysis of a Strip-Plot and a Repeated Measures experimental design using both the GLM and MIXED p</w:t>
      </w:r>
      <w:r w:rsidR="00676FDC">
        <w:t>rocedures available in SAS.  Specific goals:</w:t>
      </w:r>
    </w:p>
    <w:p w:rsidR="00676FDC" w:rsidRDefault="00676FDC" w:rsidP="003F712D"/>
    <w:p w:rsidR="00676FDC" w:rsidRDefault="00676FDC" w:rsidP="000633E9">
      <w:pPr>
        <w:pStyle w:val="ListParagraph"/>
        <w:numPr>
          <w:ilvl w:val="0"/>
          <w:numId w:val="2"/>
        </w:numPr>
      </w:pPr>
      <w:r>
        <w:t xml:space="preserve">To </w:t>
      </w:r>
      <w:r w:rsidR="00AA1465">
        <w:t>review</w:t>
      </w:r>
      <w:r>
        <w:t xml:space="preserve"> how to build a model for a Strip-plot and a Repeated Measures experimental design</w:t>
      </w:r>
    </w:p>
    <w:p w:rsidR="00676FDC" w:rsidRPr="00676FDC" w:rsidRDefault="00676FDC" w:rsidP="000633E9">
      <w:pPr>
        <w:pStyle w:val="ListParagraph"/>
        <w:numPr>
          <w:ilvl w:val="0"/>
          <w:numId w:val="2"/>
        </w:numPr>
      </w:pPr>
      <w:r>
        <w:t xml:space="preserve">To learn how to build the same model in </w:t>
      </w:r>
      <w:r w:rsidRPr="00676FDC">
        <w:rPr>
          <w:b/>
        </w:rPr>
        <w:t>Proc GLM</w:t>
      </w:r>
      <w:r>
        <w:t xml:space="preserve"> and </w:t>
      </w:r>
      <w:r w:rsidRPr="00676FDC">
        <w:rPr>
          <w:b/>
        </w:rPr>
        <w:t>Proc MIXED</w:t>
      </w:r>
    </w:p>
    <w:p w:rsidR="00676FDC" w:rsidRDefault="00676FDC" w:rsidP="000633E9">
      <w:pPr>
        <w:pStyle w:val="ListParagraph"/>
        <w:numPr>
          <w:ilvl w:val="0"/>
          <w:numId w:val="2"/>
        </w:numPr>
      </w:pPr>
      <w:r>
        <w:t xml:space="preserve">To </w:t>
      </w:r>
      <w:r w:rsidR="00AA1465">
        <w:t>discover</w:t>
      </w:r>
      <w:r>
        <w:t xml:space="preserve"> the differ</w:t>
      </w:r>
      <w:r w:rsidR="00AA1465">
        <w:t>ences between the two procedures</w:t>
      </w:r>
    </w:p>
    <w:p w:rsidR="00676FDC" w:rsidRPr="00676FDC" w:rsidRDefault="00676FDC" w:rsidP="000633E9">
      <w:pPr>
        <w:pStyle w:val="ListParagraph"/>
        <w:numPr>
          <w:ilvl w:val="0"/>
          <w:numId w:val="2"/>
        </w:numPr>
      </w:pPr>
      <w:r>
        <w:t xml:space="preserve">To develop a </w:t>
      </w:r>
      <w:r w:rsidR="00AA1465">
        <w:t>familiarity of when each procedure should be used and the correct model</w:t>
      </w:r>
    </w:p>
    <w:p w:rsidR="00E32334" w:rsidRPr="00D04E4B" w:rsidRDefault="007102BE" w:rsidP="003F712D">
      <w:pPr>
        <w:pStyle w:val="Heading1"/>
        <w:rPr>
          <w:shd w:val="clear" w:color="auto" w:fill="FFFFFF"/>
        </w:rPr>
      </w:pPr>
      <w:r>
        <w:br w:type="page"/>
      </w:r>
    </w:p>
    <w:p w:rsidR="000B07DD" w:rsidRDefault="006F3BFC" w:rsidP="003F712D">
      <w:pPr>
        <w:pStyle w:val="Heading1"/>
      </w:pPr>
      <w:bookmarkStart w:id="35" w:name="_Toc300741646"/>
      <w:r>
        <w:lastRenderedPageBreak/>
        <w:t xml:space="preserve">Overview of </w:t>
      </w:r>
      <w:r w:rsidRPr="006F3BFC">
        <w:t>Proc</w:t>
      </w:r>
      <w:r>
        <w:t>edures in SAS used for Analysis of Variance</w:t>
      </w:r>
      <w:bookmarkEnd w:id="35"/>
    </w:p>
    <w:p w:rsidR="003F712D" w:rsidRPr="003F712D" w:rsidRDefault="003F712D" w:rsidP="003F712D">
      <w:pPr>
        <w:rPr>
          <w:b/>
          <w:sz w:val="24"/>
          <w:szCs w:val="24"/>
        </w:rPr>
      </w:pPr>
      <w:r w:rsidRPr="003F712D">
        <w:rPr>
          <w:b/>
          <w:sz w:val="24"/>
          <w:szCs w:val="24"/>
        </w:rPr>
        <w:t>ANOVA</w:t>
      </w:r>
    </w:p>
    <w:p w:rsidR="00B02EA5" w:rsidRDefault="003F712D" w:rsidP="003C7400">
      <w:pPr>
        <w:ind w:left="720"/>
      </w:pPr>
      <w:proofErr w:type="gramStart"/>
      <w:r w:rsidRPr="003F712D">
        <w:t>Performs analysis of variance</w:t>
      </w:r>
      <w:r>
        <w:t xml:space="preserve"> for balanced designs.</w:t>
      </w:r>
      <w:proofErr w:type="gramEnd"/>
      <w:r>
        <w:t xml:space="preserve">  The ANOVA procedure is generally more efficient than Proc GLM for these types of designs</w:t>
      </w:r>
      <w:r w:rsidR="00B02EA5">
        <w:t>.  SAS cautions users that use this Procedure:  “</w:t>
      </w:r>
      <w:r w:rsidR="00B02EA5">
        <w:rPr>
          <w:b/>
          <w:bCs/>
        </w:rPr>
        <w:t>Caution:</w:t>
      </w:r>
      <w:r w:rsidR="00B02EA5">
        <w:t xml:space="preserve"> If you use PROC ANOVA for analysis of unbalanced data, you must assume responsibility for the validity of the results.”</w:t>
      </w:r>
      <w:r w:rsidR="00023458">
        <w:t xml:space="preserve">  (SAS 2007)</w:t>
      </w:r>
    </w:p>
    <w:p w:rsidR="00B02EA5" w:rsidRDefault="00B02EA5" w:rsidP="00B02EA5"/>
    <w:p w:rsidR="00B02EA5" w:rsidRDefault="00B02EA5" w:rsidP="00B02EA5">
      <w:pPr>
        <w:rPr>
          <w:b/>
          <w:sz w:val="24"/>
          <w:szCs w:val="24"/>
        </w:rPr>
      </w:pPr>
      <w:r w:rsidRPr="00B02EA5">
        <w:rPr>
          <w:b/>
          <w:sz w:val="24"/>
          <w:szCs w:val="24"/>
        </w:rPr>
        <w:t>GLM</w:t>
      </w:r>
    </w:p>
    <w:p w:rsidR="00B02EA5" w:rsidRDefault="00B02EA5" w:rsidP="00023458">
      <w:pPr>
        <w:ind w:left="720"/>
      </w:pPr>
      <w:r>
        <w:t xml:space="preserve">The GLM procedure is used to analyze data in the context of a </w:t>
      </w:r>
      <w:r w:rsidRPr="00B02EA5">
        <w:rPr>
          <w:b/>
        </w:rPr>
        <w:t>G</w:t>
      </w:r>
      <w:r>
        <w:t xml:space="preserve">eneral </w:t>
      </w:r>
      <w:r w:rsidRPr="00B02EA5">
        <w:rPr>
          <w:b/>
        </w:rPr>
        <w:t>L</w:t>
      </w:r>
      <w:r>
        <w:t xml:space="preserve">inear </w:t>
      </w:r>
      <w:r w:rsidRPr="00B02EA5">
        <w:rPr>
          <w:b/>
        </w:rPr>
        <w:t>M</w:t>
      </w:r>
      <w:r>
        <w:t>odel (</w:t>
      </w:r>
      <w:r w:rsidRPr="00B02EA5">
        <w:rPr>
          <w:b/>
        </w:rPr>
        <w:t>GLM</w:t>
      </w:r>
      <w:r>
        <w:t xml:space="preserve">).  </w:t>
      </w:r>
      <w:r w:rsidR="00023458">
        <w:t xml:space="preserve">The SAS documentation states:  “PROC GLM handles models relating one or several continuous dependent variables to one or several independent variables. The independent variables may be either </w:t>
      </w:r>
      <w:r w:rsidR="00023458">
        <w:rPr>
          <w:rStyle w:val="Emphasis"/>
        </w:rPr>
        <w:t>classification</w:t>
      </w:r>
      <w:r w:rsidR="00023458">
        <w:t xml:space="preserve"> variables, which divide the observations into discrete groups, or </w:t>
      </w:r>
      <w:r w:rsidR="00023458">
        <w:rPr>
          <w:rStyle w:val="Emphasis"/>
        </w:rPr>
        <w:t>continuous</w:t>
      </w:r>
      <w:r w:rsidR="00023458">
        <w:t xml:space="preserve"> variables.”  (SAS 2007)</w:t>
      </w:r>
    </w:p>
    <w:p w:rsidR="004121E0" w:rsidRDefault="004121E0" w:rsidP="004121E0"/>
    <w:p w:rsidR="004121E0" w:rsidRDefault="004121E0" w:rsidP="004121E0">
      <w:pPr>
        <w:rPr>
          <w:b/>
          <w:sz w:val="24"/>
          <w:szCs w:val="24"/>
        </w:rPr>
      </w:pPr>
      <w:r w:rsidRPr="004121E0">
        <w:rPr>
          <w:b/>
          <w:sz w:val="24"/>
          <w:szCs w:val="24"/>
        </w:rPr>
        <w:t>MIXED</w:t>
      </w:r>
    </w:p>
    <w:p w:rsidR="004121E0" w:rsidRDefault="004121E0" w:rsidP="004121E0">
      <w:pPr>
        <w:ind w:left="720"/>
      </w:pPr>
      <w:r>
        <w:t xml:space="preserve">The MIXED procedure was the next generation of Procedures dealing with ANOVA.  MIXED fits mixed models by incorporating covariance structures in the model fitting process.  </w:t>
      </w:r>
      <w:proofErr w:type="gramStart"/>
      <w:r>
        <w:t xml:space="preserve">Some options </w:t>
      </w:r>
      <w:r w:rsidR="008457E3">
        <w:t>available</w:t>
      </w:r>
      <w:r>
        <w:t xml:space="preserve"> in MIXED are very similar to GLM but offer different functionalities.</w:t>
      </w:r>
      <w:proofErr w:type="gramEnd"/>
    </w:p>
    <w:p w:rsidR="004121E0" w:rsidRDefault="004121E0" w:rsidP="004121E0"/>
    <w:p w:rsidR="004121E0" w:rsidRDefault="004121E0" w:rsidP="004121E0">
      <w:pPr>
        <w:rPr>
          <w:b/>
          <w:sz w:val="24"/>
          <w:szCs w:val="24"/>
        </w:rPr>
      </w:pPr>
      <w:r w:rsidRPr="004121E0">
        <w:rPr>
          <w:b/>
          <w:sz w:val="24"/>
          <w:szCs w:val="24"/>
        </w:rPr>
        <w:t>NESTED</w:t>
      </w:r>
    </w:p>
    <w:p w:rsidR="004121E0" w:rsidRDefault="004121E0" w:rsidP="004121E0">
      <w:pPr>
        <w:ind w:left="720"/>
      </w:pPr>
      <w:r>
        <w:t>The NESTED procedure performs ANOVA and estimates variance components for nested random models.  This procedure is generally more efficient than Proc GLM for nested models.</w:t>
      </w:r>
    </w:p>
    <w:p w:rsidR="00942D3C" w:rsidRDefault="00942D3C" w:rsidP="00942D3C"/>
    <w:p w:rsidR="00942D3C" w:rsidRDefault="00942D3C" w:rsidP="00942D3C">
      <w:pPr>
        <w:rPr>
          <w:b/>
          <w:sz w:val="24"/>
          <w:szCs w:val="24"/>
        </w:rPr>
      </w:pPr>
      <w:r w:rsidRPr="00942D3C">
        <w:rPr>
          <w:b/>
          <w:sz w:val="24"/>
          <w:szCs w:val="24"/>
        </w:rPr>
        <w:t>NPAR1WAY</w:t>
      </w:r>
    </w:p>
    <w:p w:rsidR="00942D3C" w:rsidRDefault="00942D3C" w:rsidP="00942D3C">
      <w:r>
        <w:tab/>
      </w:r>
      <w:proofErr w:type="gramStart"/>
      <w:r>
        <w:t>Performs nonparametric one-way analysis of rank scores.</w:t>
      </w:r>
      <w:proofErr w:type="gramEnd"/>
      <w:r>
        <w:t xml:space="preserve">  This can also be done using the RANK statement in GLM.</w:t>
      </w:r>
    </w:p>
    <w:p w:rsidR="00942D3C" w:rsidRDefault="00942D3C" w:rsidP="00942D3C"/>
    <w:p w:rsidR="00942D3C" w:rsidRDefault="00942D3C" w:rsidP="00942D3C">
      <w:pPr>
        <w:rPr>
          <w:b/>
          <w:sz w:val="24"/>
          <w:szCs w:val="24"/>
        </w:rPr>
      </w:pPr>
      <w:r w:rsidRPr="00942D3C">
        <w:rPr>
          <w:b/>
          <w:sz w:val="24"/>
          <w:szCs w:val="24"/>
        </w:rPr>
        <w:t>REG</w:t>
      </w:r>
    </w:p>
    <w:p w:rsidR="00942D3C" w:rsidRDefault="00942D3C" w:rsidP="00942D3C">
      <w:pPr>
        <w:ind w:left="720"/>
      </w:pPr>
      <w:proofErr w:type="gramStart"/>
      <w:r>
        <w:t>Performs simple linear regression.</w:t>
      </w:r>
      <w:proofErr w:type="gramEnd"/>
      <w:r>
        <w:t xml:space="preserve">  The REG procedure allows several MODEL statements and gives additional regression diagnostics, especially for detection of </w:t>
      </w:r>
      <w:proofErr w:type="spellStart"/>
      <w:r>
        <w:t>collinearity</w:t>
      </w:r>
      <w:proofErr w:type="spellEnd"/>
      <w:r>
        <w:t>.  Proc REG also creates plots of model summary statistics and regression diagnostics.</w:t>
      </w:r>
    </w:p>
    <w:p w:rsidR="00942D3C" w:rsidRDefault="00942D3C" w:rsidP="00942D3C"/>
    <w:p w:rsidR="00942D3C" w:rsidRDefault="00942D3C" w:rsidP="00942D3C">
      <w:pPr>
        <w:rPr>
          <w:b/>
          <w:sz w:val="24"/>
          <w:szCs w:val="24"/>
        </w:rPr>
      </w:pPr>
      <w:r w:rsidRPr="00942D3C">
        <w:rPr>
          <w:b/>
          <w:sz w:val="24"/>
          <w:szCs w:val="24"/>
        </w:rPr>
        <w:t>RSREG</w:t>
      </w:r>
    </w:p>
    <w:p w:rsidR="00942D3C" w:rsidRDefault="00942D3C" w:rsidP="00942D3C">
      <w:pPr>
        <w:ind w:left="720"/>
      </w:pPr>
      <w:r>
        <w:t>This procedure performs quadratic response-surface regression, canonical and ridge analysis.  The RSREG procedure is generally recommended for data from a response surface experiment.</w:t>
      </w:r>
    </w:p>
    <w:p w:rsidR="00942D3C" w:rsidRDefault="00942D3C" w:rsidP="00942D3C"/>
    <w:p w:rsidR="000A2DD2" w:rsidRDefault="000A2DD2">
      <w:pPr>
        <w:rPr>
          <w:b/>
          <w:sz w:val="26"/>
          <w:szCs w:val="24"/>
        </w:rPr>
      </w:pPr>
      <w:r>
        <w:rPr>
          <w:b/>
          <w:sz w:val="26"/>
          <w:szCs w:val="24"/>
        </w:rPr>
        <w:br w:type="page"/>
      </w:r>
    </w:p>
    <w:p w:rsidR="00942D3C" w:rsidRDefault="00942D3C" w:rsidP="00942D3C">
      <w:pPr>
        <w:rPr>
          <w:b/>
          <w:sz w:val="24"/>
          <w:szCs w:val="24"/>
        </w:rPr>
      </w:pPr>
      <w:r w:rsidRPr="00942D3C">
        <w:rPr>
          <w:b/>
          <w:sz w:val="24"/>
          <w:szCs w:val="24"/>
        </w:rPr>
        <w:lastRenderedPageBreak/>
        <w:t>TTEST</w:t>
      </w:r>
    </w:p>
    <w:p w:rsidR="00942D3C" w:rsidRDefault="00942D3C" w:rsidP="00942D3C">
      <w:pPr>
        <w:ind w:left="720"/>
      </w:pPr>
      <w:r>
        <w:t xml:space="preserve">The TTEST procedure compares the means of two groups of observations.  It can also test for equality of </w:t>
      </w:r>
      <w:r w:rsidR="008457E3">
        <w:t>variance</w:t>
      </w:r>
      <w:r>
        <w:t xml:space="preserve"> for the two groups.  The TTEST procedure is usually more efficient than Proc GLM for this type of data.</w:t>
      </w:r>
    </w:p>
    <w:p w:rsidR="00942D3C" w:rsidRDefault="00942D3C" w:rsidP="00942D3C"/>
    <w:p w:rsidR="00942D3C" w:rsidRDefault="00942D3C" w:rsidP="00942D3C">
      <w:pPr>
        <w:rPr>
          <w:b/>
          <w:sz w:val="24"/>
          <w:szCs w:val="24"/>
        </w:rPr>
      </w:pPr>
      <w:r w:rsidRPr="00942D3C">
        <w:rPr>
          <w:b/>
          <w:sz w:val="24"/>
          <w:szCs w:val="24"/>
        </w:rPr>
        <w:t>VARCOMP</w:t>
      </w:r>
    </w:p>
    <w:p w:rsidR="00942D3C" w:rsidRDefault="00942D3C" w:rsidP="00942D3C">
      <w:r>
        <w:tab/>
      </w:r>
      <w:proofErr w:type="gramStart"/>
      <w:r>
        <w:t>Estimates variance components for a general linear model.</w:t>
      </w:r>
      <w:proofErr w:type="gramEnd"/>
    </w:p>
    <w:p w:rsidR="00942D3C" w:rsidRDefault="00942D3C" w:rsidP="00942D3C"/>
    <w:p w:rsidR="00942D3C" w:rsidRDefault="00942D3C" w:rsidP="00942D3C"/>
    <w:p w:rsidR="00FD1A17" w:rsidRDefault="00FD1A17" w:rsidP="00FD1A17">
      <w:r>
        <w:t xml:space="preserve">For more advanced models there are a number of Procedures available today.  Take a look at the SAS online documentation available at:  </w:t>
      </w:r>
      <w:hyperlink r:id="rId12" w:history="1">
        <w:r w:rsidRPr="00D2098C">
          <w:rPr>
            <w:rStyle w:val="Hyperlink"/>
          </w:rPr>
          <w:t>http://support.sas.com/onlinedoc/913/docMainpage.jsp</w:t>
        </w:r>
      </w:hyperlink>
      <w:r>
        <w:t xml:space="preserve">  for more information</w:t>
      </w:r>
    </w:p>
    <w:p w:rsidR="00FD1A17" w:rsidRDefault="00FD1A17" w:rsidP="00FD1A17"/>
    <w:p w:rsidR="00FD1A17" w:rsidRDefault="00FD1A17" w:rsidP="00FD1A17"/>
    <w:p w:rsidR="002F7D4E" w:rsidRPr="0040701B" w:rsidRDefault="002F7D4E">
      <w:pPr>
        <w:rPr>
          <w:rFonts w:ascii="Lucida Console" w:hAnsi="Lucida Console"/>
          <w:b/>
          <w:color w:val="000000"/>
          <w:kern w:val="36"/>
          <w:sz w:val="36"/>
          <w:u w:val="single"/>
          <w:lang w:val="en-US"/>
        </w:rPr>
      </w:pPr>
      <w:r w:rsidRPr="0040701B">
        <w:rPr>
          <w:lang w:val="en-US"/>
        </w:rPr>
        <w:br w:type="page"/>
      </w:r>
    </w:p>
    <w:p w:rsidR="003C7400" w:rsidRPr="003C7400" w:rsidRDefault="003C7400" w:rsidP="003C7400">
      <w:pPr>
        <w:pStyle w:val="Heading1"/>
        <w:rPr>
          <w:lang w:val="fr-CA"/>
        </w:rPr>
      </w:pPr>
      <w:bookmarkStart w:id="36" w:name="_Toc300741647"/>
      <w:r w:rsidRPr="003C7400">
        <w:rPr>
          <w:lang w:val="fr-CA"/>
        </w:rPr>
        <w:lastRenderedPageBreak/>
        <w:t xml:space="preserve">Proc GLM </w:t>
      </w:r>
      <w:proofErr w:type="spellStart"/>
      <w:r w:rsidRPr="003C7400">
        <w:rPr>
          <w:lang w:val="fr-CA"/>
        </w:rPr>
        <w:t>Syntax</w:t>
      </w:r>
      <w:proofErr w:type="spellEnd"/>
      <w:r w:rsidRPr="003C7400">
        <w:rPr>
          <w:lang w:val="fr-CA"/>
        </w:rPr>
        <w:t xml:space="preserve"> (source: SAS online documentation)</w:t>
      </w:r>
      <w:bookmarkEnd w:id="36"/>
    </w:p>
    <w:bookmarkStart w:id="37" w:name="idxglm0021"/>
    <w:bookmarkEnd w:id="37"/>
    <w:p w:rsidR="003C7400" w:rsidRDefault="00330DED" w:rsidP="003C7400">
      <w:r>
        <w:rPr>
          <w:rStyle w:val="ssbeleven"/>
          <w:b/>
          <w:bCs/>
        </w:rPr>
        <w:fldChar w:fldCharType="begin"/>
      </w:r>
      <w:r w:rsidR="003C7400">
        <w:rPr>
          <w:rStyle w:val="ssbeleven"/>
          <w:b/>
          <w:bCs/>
        </w:rPr>
        <w:instrText xml:space="preserve"> HYPERLINK "http://support.sas.com/onlinedoc/913/getDoc/en/statug.hlp/glm_sect8.htm" \l "stat_glm_glmproc" </w:instrText>
      </w:r>
      <w:r>
        <w:rPr>
          <w:rStyle w:val="ssbeleven"/>
          <w:b/>
          <w:bCs/>
        </w:rPr>
        <w:fldChar w:fldCharType="separate"/>
      </w:r>
      <w:r w:rsidR="003C7400">
        <w:rPr>
          <w:rStyle w:val="Hyperlink"/>
          <w:b/>
          <w:bCs/>
        </w:rPr>
        <w:t>PROC GLM</w:t>
      </w:r>
      <w:r>
        <w:rPr>
          <w:rStyle w:val="ssbeleven"/>
          <w:b/>
          <w:bCs/>
        </w:rPr>
        <w:fldChar w:fldCharType="end"/>
      </w:r>
      <w:r w:rsidR="003C7400">
        <w:t xml:space="preserve"> </w:t>
      </w:r>
      <w:r w:rsidR="003C7400">
        <w:rPr>
          <w:rStyle w:val="mathfont"/>
        </w:rPr>
        <w:t>&lt;</w:t>
      </w:r>
      <w:r w:rsidR="003C7400">
        <w:t xml:space="preserve">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13" w:anchor="stat_glm_glmclass" w:history="1">
        <w:r w:rsidR="003C7400">
          <w:rPr>
            <w:rStyle w:val="Hyperlink"/>
            <w:b/>
            <w:bCs/>
          </w:rPr>
          <w:t>CLASS</w:t>
        </w:r>
      </w:hyperlink>
      <w:r w:rsidR="003C7400">
        <w:t xml:space="preserve"> variables </w:t>
      </w:r>
      <w:r w:rsidR="003C7400">
        <w:rPr>
          <w:rStyle w:val="mathfont"/>
        </w:rPr>
        <w:t>&lt;</w:t>
      </w:r>
      <w:r w:rsidR="003C7400">
        <w:t xml:space="preserve"> / option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14" w:anchor="stat_glm_glmmodel" w:history="1">
        <w:r w:rsidR="003C7400">
          <w:rPr>
            <w:rStyle w:val="Hyperlink"/>
            <w:b/>
            <w:bCs/>
          </w:rPr>
          <w:t>MODEL</w:t>
        </w:r>
      </w:hyperlink>
      <w:r w:rsidR="003C7400">
        <w:t xml:space="preserve"> dependents=independents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15" w:anchor="stat_glm_glmabsorb" w:history="1">
        <w:r w:rsidR="003C7400">
          <w:rPr>
            <w:rStyle w:val="Hyperlink"/>
            <w:b/>
            <w:bCs/>
          </w:rPr>
          <w:t>ABSORB</w:t>
        </w:r>
      </w:hyperlink>
      <w:r w:rsidR="003C7400">
        <w:t xml:space="preserve"> </w:t>
      </w:r>
      <w:proofErr w:type="gramStart"/>
      <w:r w:rsidR="003C7400">
        <w:t xml:space="preserve">variables </w:t>
      </w:r>
      <w:r w:rsidR="003C7400">
        <w:rPr>
          <w:rStyle w:val="ssbeleven"/>
          <w:b/>
          <w:bCs/>
        </w:rPr>
        <w:t>;</w:t>
      </w:r>
      <w:proofErr w:type="gramEnd"/>
      <w:r w:rsidR="003C7400">
        <w:t xml:space="preserve"> </w:t>
      </w:r>
    </w:p>
    <w:p w:rsidR="003C7400" w:rsidRDefault="00330DED" w:rsidP="003C7400">
      <w:pPr>
        <w:ind w:left="720"/>
      </w:pPr>
      <w:hyperlink r:id="rId16" w:anchor="stat_glm_glmby" w:history="1">
        <w:r w:rsidR="003C7400">
          <w:rPr>
            <w:rStyle w:val="Hyperlink"/>
            <w:b/>
            <w:bCs/>
          </w:rPr>
          <w:t>BY</w:t>
        </w:r>
      </w:hyperlink>
      <w:r w:rsidR="003C7400">
        <w:t xml:space="preserve"> </w:t>
      </w:r>
      <w:proofErr w:type="gramStart"/>
      <w:r w:rsidR="003C7400">
        <w:t xml:space="preserve">variables </w:t>
      </w:r>
      <w:r w:rsidR="003C7400">
        <w:rPr>
          <w:rStyle w:val="ssbeleven"/>
          <w:b/>
          <w:bCs/>
        </w:rPr>
        <w:t>;</w:t>
      </w:r>
      <w:proofErr w:type="gramEnd"/>
      <w:r w:rsidR="003C7400">
        <w:t xml:space="preserve"> </w:t>
      </w:r>
    </w:p>
    <w:p w:rsidR="003C7400" w:rsidRDefault="00330DED" w:rsidP="003C7400">
      <w:pPr>
        <w:ind w:left="720"/>
      </w:pPr>
      <w:hyperlink r:id="rId17" w:anchor="stat_glm_glmfreq" w:history="1">
        <w:r w:rsidR="003C7400">
          <w:rPr>
            <w:rStyle w:val="Hyperlink"/>
            <w:b/>
            <w:bCs/>
          </w:rPr>
          <w:t>FREQ</w:t>
        </w:r>
      </w:hyperlink>
      <w:r w:rsidR="003C7400">
        <w:t xml:space="preserve"> </w:t>
      </w:r>
      <w:proofErr w:type="gramStart"/>
      <w:r w:rsidR="003C7400">
        <w:t xml:space="preserve">variable </w:t>
      </w:r>
      <w:r w:rsidR="003C7400">
        <w:rPr>
          <w:rStyle w:val="ssbeleven"/>
          <w:b/>
          <w:bCs/>
        </w:rPr>
        <w:t>;</w:t>
      </w:r>
      <w:proofErr w:type="gramEnd"/>
      <w:r w:rsidR="003C7400">
        <w:t xml:space="preserve"> </w:t>
      </w:r>
    </w:p>
    <w:p w:rsidR="003C7400" w:rsidRDefault="00330DED" w:rsidP="003C7400">
      <w:pPr>
        <w:ind w:left="720"/>
      </w:pPr>
      <w:hyperlink r:id="rId18" w:anchor="stat_glm_glmid" w:history="1">
        <w:r w:rsidR="003C7400">
          <w:rPr>
            <w:rStyle w:val="Hyperlink"/>
            <w:b/>
            <w:bCs/>
          </w:rPr>
          <w:t>ID</w:t>
        </w:r>
      </w:hyperlink>
      <w:r w:rsidR="003C7400">
        <w:t xml:space="preserve"> </w:t>
      </w:r>
      <w:proofErr w:type="gramStart"/>
      <w:r w:rsidR="003C7400">
        <w:t xml:space="preserve">variables </w:t>
      </w:r>
      <w:r w:rsidR="003C7400">
        <w:rPr>
          <w:rStyle w:val="ssbeleven"/>
          <w:b/>
          <w:bCs/>
        </w:rPr>
        <w:t>;</w:t>
      </w:r>
      <w:proofErr w:type="gramEnd"/>
      <w:r w:rsidR="003C7400">
        <w:t xml:space="preserve"> </w:t>
      </w:r>
    </w:p>
    <w:p w:rsidR="003C7400" w:rsidRDefault="00330DED" w:rsidP="003C7400">
      <w:pPr>
        <w:ind w:left="720"/>
      </w:pPr>
      <w:hyperlink r:id="rId19" w:anchor="stat_glm_glmweight" w:history="1">
        <w:r w:rsidR="003C7400">
          <w:rPr>
            <w:rStyle w:val="Hyperlink"/>
            <w:b/>
            <w:bCs/>
          </w:rPr>
          <w:t>WEIGHT</w:t>
        </w:r>
      </w:hyperlink>
      <w:r w:rsidR="003C7400">
        <w:t xml:space="preserve"> </w:t>
      </w:r>
      <w:proofErr w:type="gramStart"/>
      <w:r w:rsidR="003C7400">
        <w:t xml:space="preserve">variable </w:t>
      </w:r>
      <w:r w:rsidR="003C7400">
        <w:rPr>
          <w:rStyle w:val="ssbeleven"/>
          <w:b/>
          <w:bCs/>
        </w:rPr>
        <w:t>;</w:t>
      </w:r>
      <w:proofErr w:type="gramEnd"/>
      <w:r w:rsidR="003C7400">
        <w:t xml:space="preserve"> </w:t>
      </w:r>
    </w:p>
    <w:p w:rsidR="003C7400" w:rsidRDefault="00330DED" w:rsidP="003C7400">
      <w:pPr>
        <w:ind w:left="720"/>
      </w:pPr>
      <w:hyperlink r:id="rId20" w:anchor="stat_glm_glmcontrast" w:history="1">
        <w:r w:rsidR="003C7400">
          <w:rPr>
            <w:rStyle w:val="Hyperlink"/>
            <w:b/>
            <w:bCs/>
          </w:rPr>
          <w:t>CONTRAST</w:t>
        </w:r>
      </w:hyperlink>
      <w:r w:rsidR="003C7400">
        <w:t xml:space="preserve"> 'label' effect values </w:t>
      </w:r>
      <w:r w:rsidR="003C7400">
        <w:rPr>
          <w:rStyle w:val="mathfont"/>
        </w:rPr>
        <w:t>&lt;</w:t>
      </w:r>
      <w:r w:rsidR="003C7400">
        <w:t xml:space="preserve"> </w:t>
      </w:r>
      <w:r w:rsidR="003C7400">
        <w:rPr>
          <w:rStyle w:val="mathfont"/>
        </w:rPr>
        <w:t>...</w:t>
      </w:r>
      <w:r w:rsidR="003C7400">
        <w:t xml:space="preserve"> effect values </w:t>
      </w:r>
      <w:r w:rsidR="003C7400">
        <w:rPr>
          <w:rStyle w:val="mathfont"/>
        </w:rPr>
        <w:t>&gt;</w:t>
      </w:r>
      <w:r w:rsidR="003C7400">
        <w:t xml:space="preserve">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21" w:anchor="stat_glm_glmeststate" w:history="1">
        <w:r w:rsidR="003C7400">
          <w:rPr>
            <w:rStyle w:val="Hyperlink"/>
            <w:b/>
            <w:bCs/>
          </w:rPr>
          <w:t>ESTIMATE</w:t>
        </w:r>
      </w:hyperlink>
      <w:r w:rsidR="003C7400">
        <w:t xml:space="preserve"> 'label' effect values </w:t>
      </w:r>
      <w:r w:rsidR="003C7400">
        <w:rPr>
          <w:rStyle w:val="mathfont"/>
        </w:rPr>
        <w:t>&lt;</w:t>
      </w:r>
      <w:r w:rsidR="003C7400">
        <w:t xml:space="preserve"> </w:t>
      </w:r>
      <w:r w:rsidR="003C7400">
        <w:rPr>
          <w:rStyle w:val="mathfont"/>
        </w:rPr>
        <w:t>...</w:t>
      </w:r>
      <w:r w:rsidR="003C7400">
        <w:t xml:space="preserve"> effect values </w:t>
      </w:r>
      <w:r w:rsidR="003C7400">
        <w:rPr>
          <w:rStyle w:val="mathfont"/>
        </w:rPr>
        <w:t>&gt;</w:t>
      </w:r>
      <w:r w:rsidR="003C7400">
        <w:t xml:space="preserve">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22" w:anchor="stat_glm_glmlsmeans" w:history="1">
        <w:r w:rsidR="003C7400">
          <w:rPr>
            <w:rStyle w:val="Hyperlink"/>
            <w:b/>
            <w:bCs/>
          </w:rPr>
          <w:t>LSMEANS</w:t>
        </w:r>
      </w:hyperlink>
      <w:r w:rsidR="003C7400">
        <w:t xml:space="preserve"> effects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23" w:anchor="stat_glm_glmmanova" w:history="1">
        <w:r w:rsidR="003C7400">
          <w:rPr>
            <w:rStyle w:val="Hyperlink"/>
            <w:b/>
            <w:bCs/>
          </w:rPr>
          <w:t>MANOVA</w:t>
        </w:r>
      </w:hyperlink>
      <w:r w:rsidR="003C7400">
        <w:t xml:space="preserve"> </w:t>
      </w:r>
      <w:r w:rsidR="003C7400">
        <w:rPr>
          <w:rStyle w:val="mathfont"/>
        </w:rPr>
        <w:t>&lt;</w:t>
      </w:r>
      <w:r w:rsidR="003C7400">
        <w:t xml:space="preserve"> test-options </w:t>
      </w:r>
      <w:r w:rsidR="003C7400">
        <w:rPr>
          <w:rStyle w:val="mathfont"/>
        </w:rPr>
        <w:t>&gt;&lt;</w:t>
      </w:r>
      <w:r w:rsidR="003C7400">
        <w:t xml:space="preserve"> / detail-options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24" w:anchor="stat_glm_glmmeans" w:history="1">
        <w:r w:rsidR="003C7400">
          <w:rPr>
            <w:rStyle w:val="Hyperlink"/>
            <w:b/>
            <w:bCs/>
          </w:rPr>
          <w:t>MEANS</w:t>
        </w:r>
      </w:hyperlink>
      <w:r w:rsidR="003C7400">
        <w:t xml:space="preserve"> effects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25" w:anchor="stat_glm_glmoutput" w:history="1">
        <w:r w:rsidR="003C7400">
          <w:rPr>
            <w:rStyle w:val="Hyperlink"/>
            <w:b/>
            <w:bCs/>
          </w:rPr>
          <w:t>OUTPUT</w:t>
        </w:r>
      </w:hyperlink>
      <w:r w:rsidR="003C7400">
        <w:t xml:space="preserve"> </w:t>
      </w:r>
      <w:r w:rsidR="003C7400">
        <w:rPr>
          <w:rStyle w:val="mathfont"/>
        </w:rPr>
        <w:t>&lt;</w:t>
      </w:r>
      <w:r w:rsidR="003C7400">
        <w:t xml:space="preserve"> </w:t>
      </w:r>
      <w:r w:rsidR="003C7400">
        <w:rPr>
          <w:rStyle w:val="ssbeleven"/>
          <w:b/>
          <w:bCs/>
        </w:rPr>
        <w:t>OUT=</w:t>
      </w:r>
      <w:r w:rsidR="003C7400">
        <w:t xml:space="preserve">SAS-data-set </w:t>
      </w:r>
      <w:r w:rsidR="003C7400">
        <w:rPr>
          <w:rStyle w:val="mathfont"/>
        </w:rPr>
        <w:t>&gt;</w:t>
      </w:r>
      <w:r w:rsidR="003C7400">
        <w:t xml:space="preserve"> </w:t>
      </w:r>
    </w:p>
    <w:p w:rsidR="003C7400" w:rsidRDefault="003C7400" w:rsidP="003C7400">
      <w:pPr>
        <w:ind w:left="720"/>
      </w:pPr>
      <w:r>
        <w:t xml:space="preserve">      </w:t>
      </w:r>
      <w:proofErr w:type="gramStart"/>
      <w:r>
        <w:t>keyword=</w:t>
      </w:r>
      <w:proofErr w:type="gramEnd"/>
      <w:r>
        <w:t xml:space="preserve">names </w:t>
      </w:r>
      <w:r>
        <w:rPr>
          <w:rStyle w:val="mathfont"/>
        </w:rPr>
        <w:t>&lt;</w:t>
      </w:r>
      <w:r>
        <w:t xml:space="preserve"> </w:t>
      </w:r>
      <w:r>
        <w:rPr>
          <w:rStyle w:val="mathfont"/>
        </w:rPr>
        <w:t>...</w:t>
      </w:r>
      <w:r>
        <w:t xml:space="preserve"> keyword=names </w:t>
      </w:r>
      <w:r>
        <w:rPr>
          <w:rStyle w:val="mathfont"/>
        </w:rPr>
        <w:t>&gt;</w:t>
      </w:r>
      <w:r>
        <w:t xml:space="preserve"> </w:t>
      </w:r>
      <w:r>
        <w:rPr>
          <w:rStyle w:val="mathfont"/>
        </w:rPr>
        <w:t>&lt;</w:t>
      </w:r>
      <w:r>
        <w:t xml:space="preserve"> / option </w:t>
      </w:r>
      <w:r>
        <w:rPr>
          <w:rStyle w:val="mathfont"/>
        </w:rPr>
        <w:t>&gt;</w:t>
      </w:r>
      <w:r>
        <w:t xml:space="preserve"> </w:t>
      </w:r>
      <w:r>
        <w:rPr>
          <w:rStyle w:val="ssbeleven"/>
          <w:b/>
          <w:bCs/>
        </w:rPr>
        <w:t>;</w:t>
      </w:r>
      <w:r>
        <w:t xml:space="preserve"> </w:t>
      </w:r>
    </w:p>
    <w:p w:rsidR="003C7400" w:rsidRDefault="00330DED" w:rsidP="003C7400">
      <w:pPr>
        <w:ind w:left="720"/>
      </w:pPr>
      <w:hyperlink r:id="rId26" w:anchor="stat_glm_glmrandom" w:history="1">
        <w:r w:rsidR="003C7400">
          <w:rPr>
            <w:rStyle w:val="Hyperlink"/>
            <w:b/>
            <w:bCs/>
          </w:rPr>
          <w:t>RANDOM</w:t>
        </w:r>
      </w:hyperlink>
      <w:r w:rsidR="003C7400">
        <w:t xml:space="preserve"> effects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27" w:anchor="stat_glm_glmrepeated" w:history="1">
        <w:r w:rsidR="003C7400">
          <w:rPr>
            <w:rStyle w:val="Hyperlink"/>
            <w:b/>
            <w:bCs/>
          </w:rPr>
          <w:t>REPEATED</w:t>
        </w:r>
      </w:hyperlink>
      <w:r w:rsidR="003C7400">
        <w:t xml:space="preserve"> factor-specification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30DED" w:rsidP="003C7400">
      <w:pPr>
        <w:ind w:left="720"/>
      </w:pPr>
      <w:hyperlink r:id="rId28" w:anchor="stat_glm_glmtest" w:history="1">
        <w:r w:rsidR="003C7400">
          <w:rPr>
            <w:rStyle w:val="Hyperlink"/>
            <w:b/>
            <w:bCs/>
          </w:rPr>
          <w:t>TEST</w:t>
        </w:r>
      </w:hyperlink>
      <w:r w:rsidR="003C7400">
        <w:t xml:space="preserve"> </w:t>
      </w:r>
      <w:r w:rsidR="003C7400">
        <w:rPr>
          <w:rStyle w:val="mathfont"/>
        </w:rPr>
        <w:t>&lt;</w:t>
      </w:r>
      <w:r w:rsidR="003C7400">
        <w:t xml:space="preserve"> </w:t>
      </w:r>
      <w:r w:rsidR="003C7400">
        <w:rPr>
          <w:rStyle w:val="ssbeleven"/>
          <w:b/>
          <w:bCs/>
        </w:rPr>
        <w:t>H=</w:t>
      </w:r>
      <w:r w:rsidR="003C7400">
        <w:t xml:space="preserve">effects </w:t>
      </w:r>
      <w:r w:rsidR="003C7400">
        <w:rPr>
          <w:rStyle w:val="mathfont"/>
        </w:rPr>
        <w:t>&gt;</w:t>
      </w:r>
      <w:r w:rsidR="003C7400">
        <w:t xml:space="preserve"> </w:t>
      </w:r>
      <w:r w:rsidR="003C7400">
        <w:rPr>
          <w:rStyle w:val="ssbeleven"/>
          <w:b/>
          <w:bCs/>
        </w:rPr>
        <w:t>E=</w:t>
      </w:r>
      <w:r w:rsidR="003C7400">
        <w:t xml:space="preserve">effect </w:t>
      </w:r>
      <w:r w:rsidR="003C7400">
        <w:rPr>
          <w:rStyle w:val="mathfont"/>
        </w:rPr>
        <w:t>&lt;</w:t>
      </w:r>
      <w:r w:rsidR="003C7400">
        <w:t xml:space="preserve"> / options </w:t>
      </w:r>
      <w:proofErr w:type="gramStart"/>
      <w:r w:rsidR="003C7400">
        <w:rPr>
          <w:rStyle w:val="mathfont"/>
        </w:rPr>
        <w:t>&gt;</w:t>
      </w:r>
      <w:r w:rsidR="003C7400">
        <w:t xml:space="preserve"> </w:t>
      </w:r>
      <w:r w:rsidR="003C7400">
        <w:rPr>
          <w:rStyle w:val="ssbeleven"/>
          <w:b/>
          <w:bCs/>
        </w:rPr>
        <w:t>;</w:t>
      </w:r>
      <w:proofErr w:type="gramEnd"/>
      <w:r w:rsidR="003C7400">
        <w:t xml:space="preserve"> </w:t>
      </w:r>
    </w:p>
    <w:p w:rsidR="003C7400" w:rsidRDefault="003C7400" w:rsidP="003C7400"/>
    <w:p w:rsidR="003C7400" w:rsidRDefault="003C7400" w:rsidP="003C7400"/>
    <w:p w:rsidR="003C7400" w:rsidRDefault="003C7400" w:rsidP="003C7400">
      <w:r>
        <w:t xml:space="preserve">Although there are numerous statements and options available in PROC GLM, many applications use only a few of them. Often you can find the features you need by looking at an example or by quickly scanning through this section. </w:t>
      </w:r>
    </w:p>
    <w:p w:rsidR="003C7400" w:rsidRDefault="003C7400" w:rsidP="003C7400"/>
    <w:p w:rsidR="003C7400" w:rsidRDefault="003C7400" w:rsidP="003C7400">
      <w:r>
        <w:t xml:space="preserve">To use PROC GLM, the PROC GLM and MODEL statements are required. You can specify only one MODEL statement (in contrast to the REG procedure, for example, which allows several MODEL statements in the same PROC REG run). If your model contains classification effects, the classification variables must be listed in a CLASS statement, and the CLASS statement must appear before the MODEL statement. In addition, if you use a CONTRAST statement in combination with a MANOVA, RANDOM, REPEATED, or TEST statement, the CONTRAST statement must be entered first in order for the contrast to be included in the MANOVA, RANDOM, REPEATED, or TEST analysis. </w:t>
      </w:r>
    </w:p>
    <w:p w:rsidR="00E25BEE" w:rsidRDefault="00E25BEE"/>
    <w:p w:rsidR="002F7D4E" w:rsidRDefault="003C7400" w:rsidP="00E25BEE">
      <w:r>
        <w:t xml:space="preserve">The following table summarizes the positional </w:t>
      </w:r>
      <w:bookmarkStart w:id="38" w:name="idxglm0022"/>
      <w:bookmarkEnd w:id="38"/>
      <w:r>
        <w:t xml:space="preserve">requirements for the statements in the GLM procedure. </w:t>
      </w:r>
    </w:p>
    <w:p w:rsidR="000A2DD2" w:rsidRDefault="000A2DD2">
      <w:pPr>
        <w:rPr>
          <w:rStyle w:val="ssften"/>
          <w:b/>
        </w:rPr>
      </w:pPr>
      <w:bookmarkStart w:id="39" w:name="stat_glm_glmpostable"/>
      <w:r>
        <w:rPr>
          <w:rStyle w:val="ssften"/>
          <w:b/>
        </w:rPr>
        <w:br w:type="page"/>
      </w:r>
    </w:p>
    <w:p w:rsidR="003C7400" w:rsidRPr="003C7400" w:rsidRDefault="003C7400" w:rsidP="003C7400">
      <w:pPr>
        <w:rPr>
          <w:b/>
        </w:rPr>
      </w:pPr>
      <w:r w:rsidRPr="003C7400">
        <w:rPr>
          <w:rStyle w:val="ssften"/>
          <w:b/>
        </w:rPr>
        <w:lastRenderedPageBreak/>
        <w:t>Positional Requirements for PROC GLM Statements</w:t>
      </w:r>
      <w:bookmarkEnd w:id="39"/>
      <w:r w:rsidRPr="003C7400">
        <w:rPr>
          <w:b/>
        </w:rPr>
        <w:t xml:space="preserve"> </w:t>
      </w:r>
    </w:p>
    <w:tbl>
      <w:tblPr>
        <w:tblW w:w="14265" w:type="dxa"/>
        <w:tblCellSpacing w:w="0" w:type="dxa"/>
        <w:tblBorders>
          <w:top w:val="outset" w:sz="6" w:space="0" w:color="auto"/>
          <w:left w:val="outset" w:sz="6" w:space="0" w:color="auto"/>
          <w:bottom w:val="outset" w:sz="6" w:space="0" w:color="auto"/>
          <w:right w:val="outset" w:sz="6" w:space="0" w:color="auto"/>
        </w:tblBorders>
        <w:shd w:val="clear" w:color="auto" w:fill="F0F0F0"/>
        <w:tblLayout w:type="fixed"/>
        <w:tblCellMar>
          <w:top w:w="75" w:type="dxa"/>
          <w:left w:w="75" w:type="dxa"/>
          <w:bottom w:w="75" w:type="dxa"/>
          <w:right w:w="75" w:type="dxa"/>
        </w:tblCellMar>
        <w:tblLook w:val="04A0"/>
      </w:tblPr>
      <w:tblGrid>
        <w:gridCol w:w="1739"/>
        <w:gridCol w:w="3147"/>
        <w:gridCol w:w="2804"/>
        <w:gridCol w:w="1469"/>
        <w:gridCol w:w="2834"/>
        <w:gridCol w:w="2272"/>
      </w:tblGrid>
      <w:tr w:rsidR="003C7400" w:rsidTr="003C7400">
        <w:trPr>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BBBBBB"/>
            <w:noWrap/>
            <w:hideMark/>
          </w:tcPr>
          <w:p w:rsidR="003C7400" w:rsidRDefault="003C7400">
            <w:pPr>
              <w:rPr>
                <w:sz w:val="24"/>
                <w:szCs w:val="24"/>
              </w:rPr>
            </w:pPr>
            <w:r>
              <w:rPr>
                <w:b/>
                <w:bCs/>
                <w:color w:val="003399"/>
              </w:rPr>
              <w:t>Statement</w:t>
            </w:r>
            <w:r>
              <w:t xml:space="preserve"> </w:t>
            </w:r>
          </w:p>
        </w:tc>
        <w:tc>
          <w:tcPr>
            <w:tcW w:w="3148" w:type="dxa"/>
            <w:tcBorders>
              <w:top w:val="single" w:sz="4" w:space="0" w:color="auto"/>
              <w:left w:val="single" w:sz="4" w:space="0" w:color="auto"/>
              <w:bottom w:val="single" w:sz="4" w:space="0" w:color="auto"/>
              <w:right w:val="single" w:sz="4" w:space="0" w:color="auto"/>
            </w:tcBorders>
            <w:shd w:val="clear" w:color="auto" w:fill="BBBBBB"/>
            <w:noWrap/>
            <w:hideMark/>
          </w:tcPr>
          <w:p w:rsidR="003C7400" w:rsidRDefault="003C7400">
            <w:pPr>
              <w:rPr>
                <w:sz w:val="24"/>
                <w:szCs w:val="24"/>
              </w:rPr>
            </w:pPr>
            <w:r>
              <w:rPr>
                <w:b/>
                <w:bCs/>
                <w:color w:val="003399"/>
              </w:rPr>
              <w:t>Must Appear Before the</w:t>
            </w:r>
            <w:r>
              <w:t xml:space="preserve"> </w:t>
            </w:r>
          </w:p>
        </w:tc>
        <w:tc>
          <w:tcPr>
            <w:tcW w:w="2805" w:type="dxa"/>
            <w:tcBorders>
              <w:top w:val="single" w:sz="4" w:space="0" w:color="auto"/>
              <w:left w:val="single" w:sz="4" w:space="0" w:color="auto"/>
              <w:bottom w:val="single" w:sz="4" w:space="0" w:color="auto"/>
              <w:right w:val="single" w:sz="4" w:space="0" w:color="auto"/>
            </w:tcBorders>
            <w:shd w:val="clear" w:color="auto" w:fill="BBBBBB"/>
            <w:noWrap/>
            <w:hideMark/>
          </w:tcPr>
          <w:p w:rsidR="003C7400" w:rsidRDefault="003C7400" w:rsidP="003C7400">
            <w:pPr>
              <w:ind w:left="-555" w:firstLine="555"/>
              <w:rPr>
                <w:sz w:val="24"/>
                <w:szCs w:val="24"/>
              </w:rPr>
            </w:pPr>
            <w:r>
              <w:rPr>
                <w:b/>
                <w:bCs/>
                <w:color w:val="003399"/>
              </w:rPr>
              <w:t>Must Appear After the</w:t>
            </w:r>
            <w:r>
              <w:t xml:space="preserve"> </w:t>
            </w:r>
          </w:p>
        </w:tc>
        <w:tc>
          <w:tcPr>
            <w:tcW w:w="1469" w:type="dxa"/>
            <w:shd w:val="clear" w:color="auto" w:fill="BFBFBF" w:themeFill="background1" w:themeFillShade="BF"/>
          </w:tcPr>
          <w:p w:rsidR="003C7400" w:rsidRDefault="003C7400" w:rsidP="003C7400">
            <w:pPr>
              <w:ind w:left="-307" w:firstLine="307"/>
              <w:rPr>
                <w:sz w:val="24"/>
                <w:szCs w:val="24"/>
              </w:rPr>
            </w:pPr>
            <w:r>
              <w:rPr>
                <w:b/>
                <w:bCs/>
                <w:color w:val="003399"/>
              </w:rPr>
              <w:t>Statement</w:t>
            </w:r>
            <w:r>
              <w:t xml:space="preserve"> </w:t>
            </w:r>
          </w:p>
        </w:tc>
        <w:tc>
          <w:tcPr>
            <w:tcW w:w="2835" w:type="dxa"/>
            <w:shd w:val="clear" w:color="auto" w:fill="BFBFBF" w:themeFill="background1" w:themeFillShade="BF"/>
          </w:tcPr>
          <w:p w:rsidR="003C7400" w:rsidRDefault="003C7400" w:rsidP="003C7400">
            <w:pPr>
              <w:ind w:left="-307" w:firstLine="307"/>
              <w:rPr>
                <w:sz w:val="24"/>
                <w:szCs w:val="24"/>
              </w:rPr>
            </w:pPr>
            <w:r>
              <w:rPr>
                <w:b/>
                <w:bCs/>
                <w:color w:val="003399"/>
              </w:rPr>
              <w:t>Must Appear Before the</w:t>
            </w:r>
            <w:r>
              <w:t xml:space="preserve"> </w:t>
            </w:r>
          </w:p>
        </w:tc>
        <w:tc>
          <w:tcPr>
            <w:tcW w:w="2268" w:type="dxa"/>
            <w:shd w:val="clear" w:color="auto" w:fill="BFBFBF" w:themeFill="background1" w:themeFillShade="BF"/>
          </w:tcPr>
          <w:p w:rsidR="003C7400" w:rsidRDefault="003C7400" w:rsidP="003C7400">
            <w:pPr>
              <w:jc w:val="center"/>
              <w:rPr>
                <w:sz w:val="24"/>
                <w:szCs w:val="24"/>
              </w:rPr>
            </w:pPr>
            <w:r>
              <w:rPr>
                <w:b/>
                <w:bCs/>
                <w:color w:val="003399"/>
              </w:rPr>
              <w:t>Must Appear After</w:t>
            </w:r>
          </w:p>
        </w:tc>
      </w:tr>
      <w:tr w:rsidR="003C7400" w:rsidTr="003C7400">
        <w:trPr>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ABSORB</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first RUN statement</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14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D173CB">
            <w:pPr>
              <w:rPr>
                <w:sz w:val="24"/>
                <w:szCs w:val="24"/>
              </w:rPr>
            </w:pPr>
            <w:r>
              <w:t>TEST</w:t>
            </w:r>
          </w:p>
        </w:tc>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D173CB">
            <w:pPr>
              <w:rPr>
                <w:sz w:val="24"/>
                <w:szCs w:val="24"/>
              </w:rPr>
            </w:pPr>
            <w:r>
              <w:t>MANOVA or</w:t>
            </w:r>
          </w:p>
        </w:tc>
        <w:tc>
          <w:tcPr>
            <w:tcW w:w="227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3C7400">
            <w:pPr>
              <w:jc w:val="center"/>
              <w:rPr>
                <w:sz w:val="24"/>
                <w:szCs w:val="24"/>
              </w:rPr>
            </w:pPr>
            <w:r>
              <w:t>MODEL statement</w:t>
            </w:r>
          </w:p>
        </w:tc>
      </w:tr>
      <w:tr w:rsidR="003C7400" w:rsidTr="003C7400">
        <w:trPr>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BY</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first RUN statement</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14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D173CB">
            <w:pPr>
              <w:rPr>
                <w:sz w:val="24"/>
                <w:szCs w:val="24"/>
              </w:rPr>
            </w:pPr>
            <w:r>
              <w:t> </w:t>
            </w:r>
          </w:p>
        </w:tc>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D173CB">
            <w:pPr>
              <w:rPr>
                <w:sz w:val="24"/>
                <w:szCs w:val="24"/>
              </w:rPr>
            </w:pPr>
            <w:r>
              <w:t>REPEATED statement</w:t>
            </w:r>
          </w:p>
        </w:tc>
        <w:tc>
          <w:tcPr>
            <w:tcW w:w="227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3C7400">
            <w:pPr>
              <w:jc w:val="center"/>
              <w:rPr>
                <w:sz w:val="24"/>
                <w:szCs w:val="24"/>
              </w:rPr>
            </w:pPr>
          </w:p>
        </w:tc>
      </w:tr>
      <w:tr w:rsidR="003C7400" w:rsidTr="003C7400">
        <w:trPr>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tc>
        <w:tc>
          <w:tcPr>
            <w:tcW w:w="14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D173CB">
            <w:pPr>
              <w:rPr>
                <w:sz w:val="24"/>
                <w:szCs w:val="24"/>
              </w:rPr>
            </w:pPr>
            <w:r>
              <w:t>WEIGHT</w:t>
            </w:r>
          </w:p>
        </w:tc>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D173CB">
            <w:pPr>
              <w:rPr>
                <w:sz w:val="24"/>
                <w:szCs w:val="24"/>
              </w:rPr>
            </w:pPr>
            <w:r>
              <w:t>first RUN statement</w:t>
            </w:r>
          </w:p>
        </w:tc>
        <w:tc>
          <w:tcPr>
            <w:tcW w:w="227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7400" w:rsidRDefault="003C7400" w:rsidP="003C7400">
            <w:pPr>
              <w:jc w:val="center"/>
            </w:pP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CLASS</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CONTRAST</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MANOVA, REPEATED,</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or RANDOM statement</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ESTIMATE</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FREQ</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first RUN statement</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ID</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first RUN statement</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LSMEANS</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MANOVA</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CONTRAST or</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MEANS</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CONTRAST, ESTIMATE,</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CLASS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LSMEANS, or MEANS</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statement</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OUTPUT</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RANDOM</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CONTRAST or</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MODEL statement</w:t>
            </w:r>
          </w:p>
        </w:tc>
      </w:tr>
      <w:tr w:rsidR="003C7400" w:rsidTr="003C7400">
        <w:trPr>
          <w:gridAfter w:val="3"/>
          <w:wAfter w:w="6572" w:type="dxa"/>
          <w:tblCellSpacing w:w="0" w:type="dxa"/>
        </w:trPr>
        <w:tc>
          <w:tcPr>
            <w:tcW w:w="1740"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REPEATED</w:t>
            </w:r>
          </w:p>
        </w:tc>
        <w:tc>
          <w:tcPr>
            <w:tcW w:w="3148"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 </w:t>
            </w:r>
          </w:p>
        </w:tc>
        <w:tc>
          <w:tcPr>
            <w:tcW w:w="2805" w:type="dxa"/>
            <w:tcBorders>
              <w:top w:val="single" w:sz="4" w:space="0" w:color="auto"/>
              <w:left w:val="single" w:sz="4" w:space="0" w:color="auto"/>
              <w:bottom w:val="single" w:sz="4" w:space="0" w:color="auto"/>
              <w:right w:val="single" w:sz="4" w:space="0" w:color="auto"/>
            </w:tcBorders>
            <w:shd w:val="clear" w:color="auto" w:fill="DDDDDD"/>
            <w:noWrap/>
            <w:hideMark/>
          </w:tcPr>
          <w:p w:rsidR="003C7400" w:rsidRDefault="003C7400">
            <w:pPr>
              <w:rPr>
                <w:sz w:val="24"/>
                <w:szCs w:val="24"/>
              </w:rPr>
            </w:pPr>
            <w:r>
              <w:t>CONTRAST, MODEL, or TEST statement</w:t>
            </w:r>
          </w:p>
        </w:tc>
      </w:tr>
    </w:tbl>
    <w:p w:rsidR="003C7400" w:rsidRDefault="002F7D4E" w:rsidP="00E25BEE">
      <w:r>
        <w:br w:type="page"/>
      </w:r>
      <w:r w:rsidR="003C7400">
        <w:lastRenderedPageBreak/>
        <w:t xml:space="preserve">The following table summarizes the function of each statement (other than the PROC statement) in the GLM procedure: </w:t>
      </w:r>
    </w:p>
    <w:p w:rsidR="003C7400" w:rsidRDefault="003C7400" w:rsidP="003C7400">
      <w:pPr>
        <w:rPr>
          <w:rStyle w:val="ssften"/>
          <w:b/>
          <w:bCs/>
        </w:rPr>
      </w:pPr>
      <w:bookmarkStart w:id="40" w:name="stat_glm_glmsummtable"/>
    </w:p>
    <w:p w:rsidR="003C7400" w:rsidRPr="003C7400" w:rsidRDefault="003C7400" w:rsidP="003C7400">
      <w:pPr>
        <w:rPr>
          <w:b/>
        </w:rPr>
      </w:pPr>
      <w:r w:rsidRPr="003C7400">
        <w:rPr>
          <w:rStyle w:val="ssften"/>
          <w:b/>
        </w:rPr>
        <w:t>Statements in the GLM Procedure</w:t>
      </w:r>
      <w:bookmarkEnd w:id="40"/>
      <w:r w:rsidRPr="003C7400">
        <w:rPr>
          <w:b/>
        </w:rPr>
        <w:t xml:space="preserve">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0F0F0"/>
        <w:tblCellMar>
          <w:top w:w="75" w:type="dxa"/>
          <w:left w:w="75" w:type="dxa"/>
          <w:bottom w:w="75" w:type="dxa"/>
          <w:right w:w="75" w:type="dxa"/>
        </w:tblCellMar>
        <w:tblLook w:val="04A0"/>
      </w:tblPr>
      <w:tblGrid>
        <w:gridCol w:w="1349"/>
        <w:gridCol w:w="8726"/>
      </w:tblGrid>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BBBBBB"/>
            <w:hideMark/>
          </w:tcPr>
          <w:p w:rsidR="003C7400" w:rsidRDefault="003C7400">
            <w:pPr>
              <w:rPr>
                <w:sz w:val="24"/>
                <w:szCs w:val="24"/>
              </w:rPr>
            </w:pPr>
            <w:r>
              <w:rPr>
                <w:b/>
                <w:bCs/>
                <w:color w:val="003399"/>
              </w:rPr>
              <w:t>Statement</w:t>
            </w:r>
            <w: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BBBBBB"/>
            <w:hideMark/>
          </w:tcPr>
          <w:p w:rsidR="003C7400" w:rsidRDefault="003C7400">
            <w:pPr>
              <w:rPr>
                <w:sz w:val="24"/>
                <w:szCs w:val="24"/>
              </w:rPr>
            </w:pPr>
            <w:r>
              <w:rPr>
                <w:b/>
                <w:bCs/>
                <w:color w:val="003399"/>
              </w:rPr>
              <w:t>Description</w:t>
            </w:r>
            <w:r>
              <w:t xml:space="preserve"> </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ABSORB</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absorbs classification effects in a model</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BY</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specifies variables to define subgroups for the analysis</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CLASS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declares classification variables</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CONTRAST</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constructs and tests linear functions of the parameters</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ESTIMATE</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estimates linear functions of the parameters</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FREQ</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specifies a frequency variable</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ID</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identifies observations on output</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LSMEANS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computes least-squares (marginal) means</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MANOVA</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performs a multivariate analysis of variance</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MEANS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computes and optionally compares arithmetic means</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MODEL</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defines the model to be fit</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OUTPUT</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requests an output data set containing diagnostics for each observation</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RANDOM</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declares certain effects to be random and computes expected mean squares</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REPEATED</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 xml:space="preserve">performs multivariate and </w:t>
            </w:r>
            <w:proofErr w:type="spellStart"/>
            <w:r>
              <w:t>univariate</w:t>
            </w:r>
            <w:proofErr w:type="spellEnd"/>
            <w:r>
              <w:t xml:space="preserve"> repeated measures analysis of variance</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TEST</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constructs tests using the sums of squares for effects and the error term you specify</w:t>
            </w:r>
          </w:p>
        </w:tc>
      </w:tr>
      <w:tr w:rsidR="003C7400" w:rsidTr="003C7400">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WEIGHT</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C7400" w:rsidRDefault="003C7400">
            <w:pPr>
              <w:rPr>
                <w:sz w:val="24"/>
                <w:szCs w:val="24"/>
              </w:rPr>
            </w:pPr>
            <w:r>
              <w:t>specifies a variable for weighting observations</w:t>
            </w:r>
          </w:p>
        </w:tc>
      </w:tr>
    </w:tbl>
    <w:p w:rsidR="009B7154" w:rsidRDefault="009B7154" w:rsidP="00FD1A17"/>
    <w:p w:rsidR="0030370C" w:rsidRPr="003C7400" w:rsidRDefault="009B7154" w:rsidP="0030370C">
      <w:pPr>
        <w:pStyle w:val="Heading1"/>
        <w:rPr>
          <w:lang w:val="fr-CA"/>
        </w:rPr>
      </w:pPr>
      <w:r w:rsidRPr="00010BCB">
        <w:rPr>
          <w:lang w:val="fr-CA"/>
        </w:rPr>
        <w:br w:type="page"/>
      </w:r>
      <w:bookmarkStart w:id="41" w:name="_Toc300741648"/>
      <w:r w:rsidR="0030370C" w:rsidRPr="003C7400">
        <w:rPr>
          <w:lang w:val="fr-CA"/>
        </w:rPr>
        <w:lastRenderedPageBreak/>
        <w:t>Proc M</w:t>
      </w:r>
      <w:r w:rsidR="0030370C">
        <w:rPr>
          <w:lang w:val="fr-CA"/>
        </w:rPr>
        <w:t>IXED</w:t>
      </w:r>
      <w:r w:rsidR="0030370C" w:rsidRPr="003C7400">
        <w:rPr>
          <w:lang w:val="fr-CA"/>
        </w:rPr>
        <w:t xml:space="preserve"> </w:t>
      </w:r>
      <w:proofErr w:type="spellStart"/>
      <w:r w:rsidR="0030370C" w:rsidRPr="003C7400">
        <w:rPr>
          <w:lang w:val="fr-CA"/>
        </w:rPr>
        <w:t>Syntax</w:t>
      </w:r>
      <w:proofErr w:type="spellEnd"/>
      <w:r w:rsidR="0030370C" w:rsidRPr="003C7400">
        <w:rPr>
          <w:lang w:val="fr-CA"/>
        </w:rPr>
        <w:t xml:space="preserve"> (source: SAS online documentation)</w:t>
      </w:r>
      <w:bookmarkEnd w:id="41"/>
    </w:p>
    <w:p w:rsidR="0030370C" w:rsidRDefault="00330DED" w:rsidP="0030370C">
      <w:hyperlink r:id="rId29" w:anchor="stat_mixed_mixedproc" w:history="1">
        <w:r w:rsidR="0030370C">
          <w:rPr>
            <w:rStyle w:val="Hyperlink"/>
            <w:b/>
            <w:bCs/>
          </w:rPr>
          <w:t>PROC MIXED</w:t>
        </w:r>
      </w:hyperlink>
      <w:r w:rsidR="0030370C">
        <w:t xml:space="preserve"> </w:t>
      </w:r>
      <w:r w:rsidR="0030370C">
        <w:rPr>
          <w:rStyle w:val="mathfont"/>
        </w:rPr>
        <w:t>&lt;</w:t>
      </w:r>
      <w:r w:rsidR="0030370C">
        <w:t xml:space="preserve">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0370C">
      <w:pPr>
        <w:ind w:left="720"/>
      </w:pPr>
      <w:hyperlink r:id="rId30" w:anchor="stat_mixed_mixedby" w:history="1">
        <w:r w:rsidR="0030370C">
          <w:rPr>
            <w:rStyle w:val="Hyperlink"/>
            <w:b/>
            <w:bCs/>
          </w:rPr>
          <w:t>BY</w:t>
        </w:r>
      </w:hyperlink>
      <w:r w:rsidR="0030370C">
        <w:t xml:space="preserve"> </w:t>
      </w:r>
      <w:proofErr w:type="gramStart"/>
      <w:r w:rsidR="0030370C">
        <w:t xml:space="preserve">variables </w:t>
      </w:r>
      <w:r w:rsidR="0030370C">
        <w:rPr>
          <w:rStyle w:val="ssbeleven"/>
          <w:b/>
          <w:bCs/>
        </w:rPr>
        <w:t>;</w:t>
      </w:r>
      <w:proofErr w:type="gramEnd"/>
      <w:r w:rsidR="0030370C">
        <w:t xml:space="preserve"> </w:t>
      </w:r>
    </w:p>
    <w:p w:rsidR="0030370C" w:rsidRDefault="00330DED" w:rsidP="0030370C">
      <w:pPr>
        <w:ind w:left="720"/>
      </w:pPr>
      <w:hyperlink r:id="rId31" w:anchor="stat_mixed_mixedclass" w:history="1">
        <w:r w:rsidR="0030370C">
          <w:rPr>
            <w:rStyle w:val="Hyperlink"/>
            <w:b/>
            <w:bCs/>
          </w:rPr>
          <w:t>CLASS</w:t>
        </w:r>
      </w:hyperlink>
      <w:r w:rsidR="0030370C">
        <w:t xml:space="preserve"> </w:t>
      </w:r>
      <w:proofErr w:type="gramStart"/>
      <w:r w:rsidR="0030370C">
        <w:t xml:space="preserve">variables </w:t>
      </w:r>
      <w:r w:rsidR="0030370C">
        <w:rPr>
          <w:rStyle w:val="ssbeleven"/>
          <w:b/>
          <w:bCs/>
        </w:rPr>
        <w:t>;</w:t>
      </w:r>
      <w:proofErr w:type="gramEnd"/>
      <w:r w:rsidR="0030370C">
        <w:t xml:space="preserve"> </w:t>
      </w:r>
    </w:p>
    <w:p w:rsidR="0030370C" w:rsidRDefault="00330DED" w:rsidP="0030370C">
      <w:pPr>
        <w:ind w:left="720"/>
      </w:pPr>
      <w:hyperlink r:id="rId32" w:anchor="stat_mixed_mixedid" w:history="1">
        <w:r w:rsidR="0030370C">
          <w:rPr>
            <w:rStyle w:val="Hyperlink"/>
            <w:b/>
            <w:bCs/>
          </w:rPr>
          <w:t>ID</w:t>
        </w:r>
      </w:hyperlink>
      <w:r w:rsidR="0030370C">
        <w:t xml:space="preserve"> </w:t>
      </w:r>
      <w:proofErr w:type="gramStart"/>
      <w:r w:rsidR="0030370C">
        <w:t xml:space="preserve">variables </w:t>
      </w:r>
      <w:r w:rsidR="0030370C">
        <w:rPr>
          <w:rStyle w:val="ssbeleven"/>
          <w:b/>
          <w:bCs/>
        </w:rPr>
        <w:t>;</w:t>
      </w:r>
      <w:proofErr w:type="gramEnd"/>
      <w:r w:rsidR="0030370C">
        <w:t xml:space="preserve"> </w:t>
      </w:r>
    </w:p>
    <w:p w:rsidR="0030370C" w:rsidRDefault="00330DED" w:rsidP="0030370C">
      <w:pPr>
        <w:ind w:left="720"/>
      </w:pPr>
      <w:hyperlink r:id="rId33" w:anchor="stat_mixed_mixedmodel" w:history="1">
        <w:r w:rsidR="0030370C">
          <w:rPr>
            <w:rStyle w:val="Hyperlink"/>
            <w:b/>
            <w:bCs/>
          </w:rPr>
          <w:t>MODEL</w:t>
        </w:r>
      </w:hyperlink>
      <w:r w:rsidR="0030370C">
        <w:t xml:space="preserve"> dependent = </w:t>
      </w:r>
      <w:r w:rsidR="0030370C">
        <w:rPr>
          <w:rStyle w:val="mathfont"/>
        </w:rPr>
        <w:t>&lt;</w:t>
      </w:r>
      <w:r w:rsidR="0030370C">
        <w:t xml:space="preserve"> fixed-effects </w:t>
      </w:r>
      <w:r w:rsidR="0030370C">
        <w:rPr>
          <w:rStyle w:val="mathfont"/>
        </w:rPr>
        <w:t>&gt;</w:t>
      </w:r>
      <w:r w:rsidR="0030370C">
        <w:t xml:space="preserve"> </w:t>
      </w:r>
      <w:r w:rsidR="0030370C">
        <w:rPr>
          <w:rStyle w:val="mathfont"/>
        </w:rPr>
        <w:t>&lt;</w:t>
      </w:r>
      <w:r w:rsidR="0030370C">
        <w:t xml:space="preserve"> /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0370C">
      <w:pPr>
        <w:ind w:left="720"/>
      </w:pPr>
      <w:hyperlink r:id="rId34" w:anchor="stat_mixed_mixedrandom" w:history="1">
        <w:r w:rsidR="0030370C">
          <w:rPr>
            <w:rStyle w:val="Hyperlink"/>
            <w:b/>
            <w:bCs/>
          </w:rPr>
          <w:t>RANDOM</w:t>
        </w:r>
      </w:hyperlink>
      <w:r w:rsidR="0030370C">
        <w:t xml:space="preserve"> random-effects </w:t>
      </w:r>
      <w:r w:rsidR="0030370C">
        <w:rPr>
          <w:rStyle w:val="mathfont"/>
        </w:rPr>
        <w:t>&lt;</w:t>
      </w:r>
      <w:r w:rsidR="0030370C">
        <w:t xml:space="preserve"> /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0370C">
      <w:pPr>
        <w:ind w:left="720"/>
      </w:pPr>
      <w:hyperlink r:id="rId35" w:anchor="stat_mixed_mixedrepeat" w:history="1">
        <w:r w:rsidR="0030370C">
          <w:rPr>
            <w:rStyle w:val="Hyperlink"/>
            <w:b/>
            <w:bCs/>
          </w:rPr>
          <w:t>REPEATED</w:t>
        </w:r>
      </w:hyperlink>
      <w:r w:rsidR="0030370C">
        <w:t xml:space="preserve"> </w:t>
      </w:r>
      <w:r w:rsidR="0030370C">
        <w:rPr>
          <w:rStyle w:val="mathfont"/>
        </w:rPr>
        <w:t>&lt;</w:t>
      </w:r>
      <w:r w:rsidR="0030370C">
        <w:t xml:space="preserve"> repeated-effect </w:t>
      </w:r>
      <w:r w:rsidR="0030370C">
        <w:rPr>
          <w:rStyle w:val="mathfont"/>
        </w:rPr>
        <w:t>&gt; &lt;</w:t>
      </w:r>
      <w:r w:rsidR="0030370C">
        <w:t xml:space="preserve"> /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0370C">
      <w:pPr>
        <w:ind w:left="720"/>
      </w:pPr>
      <w:hyperlink r:id="rId36" w:anchor="stat_mixed_mixedparms" w:history="1">
        <w:r w:rsidR="0030370C">
          <w:rPr>
            <w:rStyle w:val="Hyperlink"/>
            <w:b/>
            <w:bCs/>
          </w:rPr>
          <w:t>PARMS</w:t>
        </w:r>
      </w:hyperlink>
      <w:r w:rsidR="0030370C">
        <w:t xml:space="preserve"> (value-list) </w:t>
      </w:r>
      <w:r w:rsidR="0030370C">
        <w:rPr>
          <w:rStyle w:val="mathfont"/>
        </w:rPr>
        <w:t>...</w:t>
      </w:r>
      <w:r w:rsidR="0030370C">
        <w:t xml:space="preserve"> </w:t>
      </w:r>
      <w:r w:rsidR="0030370C">
        <w:rPr>
          <w:rStyle w:val="mathfont"/>
        </w:rPr>
        <w:t>&lt;</w:t>
      </w:r>
      <w:r w:rsidR="0030370C">
        <w:t xml:space="preserve"> /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0370C">
      <w:pPr>
        <w:ind w:left="720"/>
      </w:pPr>
      <w:hyperlink r:id="rId37" w:anchor="stat_mixed_mixedprior" w:history="1">
        <w:r w:rsidR="0030370C">
          <w:rPr>
            <w:rStyle w:val="Hyperlink"/>
            <w:b/>
            <w:bCs/>
          </w:rPr>
          <w:t>PRIOR</w:t>
        </w:r>
      </w:hyperlink>
      <w:r w:rsidR="0030370C">
        <w:t xml:space="preserve"> </w:t>
      </w:r>
      <w:r w:rsidR="0030370C">
        <w:rPr>
          <w:rStyle w:val="mathfont"/>
        </w:rPr>
        <w:t>&lt;</w:t>
      </w:r>
      <w:r w:rsidR="0030370C">
        <w:t xml:space="preserve"> distribution </w:t>
      </w:r>
      <w:r w:rsidR="0030370C">
        <w:rPr>
          <w:rStyle w:val="mathfont"/>
        </w:rPr>
        <w:t>&gt; &lt;</w:t>
      </w:r>
      <w:r w:rsidR="0030370C">
        <w:t xml:space="preserve"> /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D50F2">
      <w:pPr>
        <w:ind w:left="720"/>
      </w:pPr>
      <w:hyperlink r:id="rId38" w:anchor="stat_mixed_mixedcontrast" w:history="1">
        <w:proofErr w:type="spellStart"/>
        <w:r w:rsidR="0030370C">
          <w:rPr>
            <w:rStyle w:val="Hyperlink"/>
            <w:b/>
            <w:bCs/>
          </w:rPr>
          <w:t>CONTRAST</w:t>
        </w:r>
      </w:hyperlink>
      <w:r w:rsidR="0030370C">
        <w:t>'label</w:t>
      </w:r>
      <w:proofErr w:type="spellEnd"/>
      <w:r w:rsidR="0030370C">
        <w:t>'</w:t>
      </w:r>
      <w:r w:rsidR="0030370C">
        <w:rPr>
          <w:rStyle w:val="mathfont"/>
        </w:rPr>
        <w:t>&lt;</w:t>
      </w:r>
      <w:r w:rsidR="0030370C">
        <w:t>fixed-effect</w:t>
      </w:r>
      <w:r w:rsidR="003D50F2">
        <w:t xml:space="preserve"> </w:t>
      </w:r>
      <w:r w:rsidR="0030370C">
        <w:t>values</w:t>
      </w:r>
      <w:r w:rsidR="0030370C">
        <w:rPr>
          <w:rStyle w:val="mathfont"/>
        </w:rPr>
        <w:t>...&gt;</w:t>
      </w:r>
      <w:r w:rsidR="0030370C">
        <w:t xml:space="preserve"> </w:t>
      </w:r>
      <w:r w:rsidR="0030370C">
        <w:br/>
        <w:t>                                   </w:t>
      </w:r>
      <w:r w:rsidR="0030370C">
        <w:rPr>
          <w:rStyle w:val="mathfont"/>
        </w:rPr>
        <w:t>&lt;</w:t>
      </w:r>
      <w:r w:rsidR="0030370C">
        <w:t xml:space="preserve"> </w:t>
      </w:r>
      <w:r w:rsidR="0030370C">
        <w:rPr>
          <w:rStyle w:val="mathfont"/>
        </w:rPr>
        <w:t>|</w:t>
      </w:r>
      <w:r w:rsidR="0030370C">
        <w:t xml:space="preserve"> random-effect values </w:t>
      </w:r>
      <w:r w:rsidR="0030370C">
        <w:rPr>
          <w:rStyle w:val="mathfont"/>
        </w:rPr>
        <w:t>...</w:t>
      </w:r>
      <w:r w:rsidR="0030370C">
        <w:t xml:space="preserve"> </w:t>
      </w:r>
      <w:proofErr w:type="gramStart"/>
      <w:r w:rsidR="0030370C">
        <w:rPr>
          <w:rStyle w:val="mathfont"/>
        </w:rPr>
        <w:t>&gt;</w:t>
      </w:r>
      <w:r w:rsidR="0030370C">
        <w:t xml:space="preserve"> ,</w:t>
      </w:r>
      <w:proofErr w:type="gramEnd"/>
      <w:r w:rsidR="0030370C">
        <w:t xml:space="preserve"> </w:t>
      </w:r>
      <w:r w:rsidR="0030370C">
        <w:rPr>
          <w:rStyle w:val="mathfont"/>
        </w:rPr>
        <w:t>...</w:t>
      </w:r>
      <w:r w:rsidR="0030370C">
        <w:t xml:space="preserve"> </w:t>
      </w:r>
      <w:r w:rsidR="0030370C">
        <w:rPr>
          <w:rStyle w:val="mathfont"/>
        </w:rPr>
        <w:t>&lt;</w:t>
      </w:r>
      <w:r w:rsidR="0030370C">
        <w:t xml:space="preserve"> / options </w:t>
      </w:r>
      <w:r w:rsidR="0030370C">
        <w:rPr>
          <w:rStyle w:val="mathfont"/>
        </w:rPr>
        <w:t>&gt;</w:t>
      </w:r>
      <w:r w:rsidR="0030370C">
        <w:t xml:space="preserve"> </w:t>
      </w:r>
      <w:r w:rsidR="0030370C">
        <w:rPr>
          <w:rStyle w:val="ssbeleven"/>
          <w:b/>
          <w:bCs/>
        </w:rPr>
        <w:t>;</w:t>
      </w:r>
      <w:r w:rsidR="0030370C">
        <w:t xml:space="preserve"> </w:t>
      </w:r>
    </w:p>
    <w:p w:rsidR="0030370C" w:rsidRDefault="00330DED" w:rsidP="003D50F2">
      <w:pPr>
        <w:ind w:left="720"/>
      </w:pPr>
      <w:hyperlink r:id="rId39" w:anchor="stat_mixed_mixedestimate" w:history="1">
        <w:r w:rsidR="0030370C">
          <w:rPr>
            <w:rStyle w:val="Hyperlink"/>
            <w:b/>
            <w:bCs/>
          </w:rPr>
          <w:t>ESTIMATE</w:t>
        </w:r>
      </w:hyperlink>
      <w:r w:rsidR="0030370C">
        <w:t xml:space="preserve"> 'label' </w:t>
      </w:r>
      <w:r w:rsidR="0030370C">
        <w:rPr>
          <w:rStyle w:val="mathfont"/>
        </w:rPr>
        <w:t>&lt;</w:t>
      </w:r>
      <w:r w:rsidR="0030370C">
        <w:t xml:space="preserve"> fixed-effect values </w:t>
      </w:r>
      <w:r w:rsidR="0030370C">
        <w:rPr>
          <w:rStyle w:val="mathfont"/>
        </w:rPr>
        <w:t>...</w:t>
      </w:r>
      <w:r w:rsidR="0030370C">
        <w:t xml:space="preserve"> </w:t>
      </w:r>
      <w:r w:rsidR="0030370C">
        <w:rPr>
          <w:rStyle w:val="mathfont"/>
        </w:rPr>
        <w:t>&gt;</w:t>
      </w:r>
      <w:r w:rsidR="0030370C">
        <w:t xml:space="preserve"> </w:t>
      </w:r>
      <w:r w:rsidR="0030370C">
        <w:br/>
        <w:t>                                   </w:t>
      </w:r>
      <w:r w:rsidR="0030370C">
        <w:rPr>
          <w:rStyle w:val="mathfont"/>
        </w:rPr>
        <w:t>&lt;</w:t>
      </w:r>
      <w:r w:rsidR="0030370C">
        <w:t xml:space="preserve"> </w:t>
      </w:r>
      <w:r w:rsidR="0030370C">
        <w:rPr>
          <w:rStyle w:val="mathfont"/>
        </w:rPr>
        <w:t>|</w:t>
      </w:r>
      <w:r w:rsidR="0030370C">
        <w:t xml:space="preserve"> random-effect values </w:t>
      </w:r>
      <w:r w:rsidR="0030370C">
        <w:rPr>
          <w:rStyle w:val="mathfont"/>
        </w:rPr>
        <w:t>...</w:t>
      </w:r>
      <w:r w:rsidR="0030370C">
        <w:t xml:space="preserve"> </w:t>
      </w:r>
      <w:r w:rsidR="0030370C">
        <w:rPr>
          <w:rStyle w:val="mathfont"/>
        </w:rPr>
        <w:t>&gt;&lt;</w:t>
      </w:r>
      <w:r w:rsidR="0030370C">
        <w:t xml:space="preserve"> /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D50F2">
      <w:pPr>
        <w:ind w:left="720"/>
      </w:pPr>
      <w:hyperlink r:id="rId40" w:anchor="stat_mixed_mixedlsmeans" w:history="1">
        <w:r w:rsidR="0030370C">
          <w:rPr>
            <w:rStyle w:val="Hyperlink"/>
            <w:b/>
            <w:bCs/>
          </w:rPr>
          <w:t>LSMEANS</w:t>
        </w:r>
      </w:hyperlink>
      <w:r w:rsidR="0030370C">
        <w:t xml:space="preserve"> fixed-effects </w:t>
      </w:r>
      <w:r w:rsidR="0030370C">
        <w:rPr>
          <w:rStyle w:val="mathfont"/>
        </w:rPr>
        <w:t>&lt;</w:t>
      </w:r>
      <w:r w:rsidR="0030370C">
        <w:t xml:space="preserve"> / options </w:t>
      </w:r>
      <w:proofErr w:type="gramStart"/>
      <w:r w:rsidR="0030370C">
        <w:rPr>
          <w:rStyle w:val="mathfont"/>
        </w:rPr>
        <w:t>&gt;</w:t>
      </w:r>
      <w:r w:rsidR="0030370C">
        <w:t xml:space="preserve"> </w:t>
      </w:r>
      <w:r w:rsidR="0030370C">
        <w:rPr>
          <w:rStyle w:val="ssbeleven"/>
          <w:b/>
          <w:bCs/>
        </w:rPr>
        <w:t>;</w:t>
      </w:r>
      <w:proofErr w:type="gramEnd"/>
      <w:r w:rsidR="0030370C">
        <w:t xml:space="preserve"> </w:t>
      </w:r>
    </w:p>
    <w:p w:rsidR="0030370C" w:rsidRDefault="00330DED" w:rsidP="003D50F2">
      <w:pPr>
        <w:ind w:left="720"/>
      </w:pPr>
      <w:hyperlink r:id="rId41" w:anchor="stat_mixed_mixedweight" w:history="1">
        <w:r w:rsidR="0030370C">
          <w:rPr>
            <w:rStyle w:val="Hyperlink"/>
            <w:b/>
            <w:bCs/>
          </w:rPr>
          <w:t>WEIGHT</w:t>
        </w:r>
      </w:hyperlink>
      <w:r w:rsidR="0030370C">
        <w:t xml:space="preserve"> </w:t>
      </w:r>
      <w:proofErr w:type="gramStart"/>
      <w:r w:rsidR="0030370C">
        <w:t xml:space="preserve">variable </w:t>
      </w:r>
      <w:r w:rsidR="0030370C">
        <w:rPr>
          <w:rStyle w:val="ssbeleven"/>
          <w:b/>
          <w:bCs/>
        </w:rPr>
        <w:t>;</w:t>
      </w:r>
      <w:proofErr w:type="gramEnd"/>
      <w:r w:rsidR="0030370C">
        <w:t xml:space="preserve"> </w:t>
      </w:r>
    </w:p>
    <w:p w:rsidR="003D50F2" w:rsidRDefault="003D50F2" w:rsidP="003D50F2">
      <w:pPr>
        <w:ind w:left="720"/>
      </w:pPr>
    </w:p>
    <w:p w:rsidR="0030370C" w:rsidRDefault="0030370C" w:rsidP="003D50F2">
      <w:r>
        <w:t xml:space="preserve">Items within angle brackets </w:t>
      </w:r>
      <w:proofErr w:type="gramStart"/>
      <w:r>
        <w:t>( &lt;</w:t>
      </w:r>
      <w:proofErr w:type="gramEnd"/>
      <w:r>
        <w:t xml:space="preserve"> &gt; ) are optional. The CONTRAST, ESTIMATE, LSMEANS, and RANDOM statements can appear multiple times; all other statements can appear only once. </w:t>
      </w:r>
    </w:p>
    <w:p w:rsidR="003D50F2" w:rsidRDefault="003D50F2" w:rsidP="003D50F2"/>
    <w:p w:rsidR="0030370C" w:rsidRDefault="0030370C" w:rsidP="003D50F2">
      <w:bookmarkStart w:id="42" w:name="idxmix0056"/>
      <w:bookmarkEnd w:id="42"/>
      <w:r>
        <w:t xml:space="preserve">The PROC MIXED and MODEL statements are required, and the MODEL statement must appear after the CLASS statement if a CLASS statement is included. The CONTRAST, ESTIMATE, LSMEANS, RANDOM, and REPEATED statements must follow the MODEL statement. The CONTRAST and ESTIMATE statements must also follow any RANDOM statements. </w:t>
      </w:r>
    </w:p>
    <w:p w:rsidR="0030370C" w:rsidRDefault="0030370C">
      <w:pPr>
        <w:rPr>
          <w:lang w:val="en-US"/>
        </w:rPr>
      </w:pPr>
      <w:r w:rsidRPr="0030370C">
        <w:rPr>
          <w:lang w:val="en-US"/>
        </w:rPr>
        <w:br w:type="page"/>
      </w:r>
    </w:p>
    <w:p w:rsidR="003D50F2" w:rsidRPr="003D50F2" w:rsidRDefault="003D50F2" w:rsidP="003D50F2">
      <w:pPr>
        <w:pStyle w:val="Heading4"/>
        <w:ind w:left="0"/>
        <w:rPr>
          <w:lang w:val="en-US"/>
        </w:rPr>
      </w:pPr>
      <w:r>
        <w:rPr>
          <w:lang w:val="en-US"/>
        </w:rPr>
        <w:lastRenderedPageBreak/>
        <w:t>The following table summarizes the statements of Proc MIXED</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0F0F0"/>
        <w:tblCellMar>
          <w:top w:w="75" w:type="dxa"/>
          <w:left w:w="75" w:type="dxa"/>
          <w:bottom w:w="75" w:type="dxa"/>
          <w:right w:w="75" w:type="dxa"/>
        </w:tblCellMar>
        <w:tblLook w:val="04A0"/>
      </w:tblPr>
      <w:tblGrid>
        <w:gridCol w:w="1470"/>
        <w:gridCol w:w="3700"/>
        <w:gridCol w:w="8276"/>
      </w:tblGrid>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BBBBBB"/>
            <w:hideMark/>
          </w:tcPr>
          <w:p w:rsidR="003D50F2" w:rsidRPr="003D50F2" w:rsidRDefault="003D50F2" w:rsidP="003D50F2">
            <w:pPr>
              <w:rPr>
                <w:rFonts w:ascii="Times New Roman" w:hAnsi="Times New Roman"/>
                <w:sz w:val="22"/>
                <w:szCs w:val="22"/>
                <w:lang w:val="en-US"/>
              </w:rPr>
            </w:pPr>
            <w:r w:rsidRPr="003D50F2">
              <w:rPr>
                <w:b/>
                <w:bCs/>
                <w:color w:val="003399"/>
                <w:sz w:val="22"/>
                <w:szCs w:val="22"/>
                <w:lang w:val="en-US"/>
              </w:rPr>
              <w:t>Statement</w:t>
            </w:r>
            <w:r w:rsidRPr="003D50F2">
              <w:rPr>
                <w:rFonts w:ascii="Times New Roman" w:hAnsi="Times New Roman"/>
                <w:sz w:val="22"/>
                <w:szCs w:val="22"/>
                <w:lang w:val="en-US"/>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BBBBBB"/>
            <w:hideMark/>
          </w:tcPr>
          <w:p w:rsidR="003D50F2" w:rsidRPr="003D50F2" w:rsidRDefault="003D50F2" w:rsidP="003D50F2">
            <w:pPr>
              <w:rPr>
                <w:rFonts w:ascii="Times New Roman" w:hAnsi="Times New Roman"/>
                <w:sz w:val="22"/>
                <w:szCs w:val="22"/>
                <w:lang w:val="en-US"/>
              </w:rPr>
            </w:pPr>
            <w:r w:rsidRPr="003D50F2">
              <w:rPr>
                <w:b/>
                <w:bCs/>
                <w:color w:val="003399"/>
                <w:sz w:val="22"/>
                <w:szCs w:val="22"/>
                <w:lang w:val="en-US"/>
              </w:rPr>
              <w:t>Description</w:t>
            </w:r>
            <w:r w:rsidRPr="003D50F2">
              <w:rPr>
                <w:rFonts w:ascii="Times New Roman" w:hAnsi="Times New Roman"/>
                <w:sz w:val="22"/>
                <w:szCs w:val="22"/>
                <w:lang w:val="en-US"/>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BBBBBB"/>
            <w:hideMark/>
          </w:tcPr>
          <w:p w:rsidR="003D50F2" w:rsidRPr="003D50F2" w:rsidRDefault="003D50F2" w:rsidP="003D50F2">
            <w:pPr>
              <w:rPr>
                <w:rFonts w:ascii="Times New Roman" w:hAnsi="Times New Roman"/>
                <w:sz w:val="22"/>
                <w:szCs w:val="22"/>
                <w:lang w:val="en-US"/>
              </w:rPr>
            </w:pPr>
            <w:r w:rsidRPr="003D50F2">
              <w:rPr>
                <w:b/>
                <w:bCs/>
                <w:color w:val="003399"/>
                <w:sz w:val="22"/>
                <w:szCs w:val="22"/>
                <w:lang w:val="en-US"/>
              </w:rPr>
              <w:t>Important Options</w:t>
            </w:r>
            <w:r w:rsidRPr="003D50F2">
              <w:rPr>
                <w:rFonts w:ascii="Times New Roman" w:hAnsi="Times New Roman"/>
                <w:sz w:val="22"/>
                <w:szCs w:val="22"/>
                <w:lang w:val="en-US"/>
              </w:rPr>
              <w:t xml:space="preserve"> </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PROC MIXED</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invokes the procedure</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DATA= specifies input data set, METHOD= specifies estimation method</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BY</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performs multiple PROC MIXED analyses in one invocation</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none</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CLASS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declares qualitative variables that create indicator variables in design matrices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none</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ID</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lists additional variables to be included in predicted values tables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none</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MODEL</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 xml:space="preserve">specifies dependent variable and fixed effects, setting up </w:t>
            </w:r>
            <w:r w:rsidRPr="003D50F2">
              <w:rPr>
                <w:b/>
                <w:bCs/>
                <w:i/>
                <w:iCs/>
                <w:lang w:val="en-US"/>
              </w:rPr>
              <w:t>X</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S requests solution for fixed-effects parameters, DDFM= specifies denominator degrees of freedom method, OUTP= outputs predicted values to a data set, INFLUENCE computes influence diagnostics</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RANDOM</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 xml:space="preserve">specifies random effects, setting up </w:t>
            </w:r>
            <w:r w:rsidRPr="003D50F2">
              <w:rPr>
                <w:b/>
                <w:bCs/>
                <w:i/>
                <w:iCs/>
                <w:lang w:val="en-US"/>
              </w:rPr>
              <w:t>Z</w:t>
            </w:r>
            <w:r w:rsidRPr="003D50F2">
              <w:rPr>
                <w:lang w:val="en-US"/>
              </w:rPr>
              <w:t xml:space="preserve"> and </w:t>
            </w:r>
            <w:r w:rsidRPr="003D50F2">
              <w:rPr>
                <w:b/>
                <w:bCs/>
                <w:i/>
                <w:iCs/>
                <w:lang w:val="en-US"/>
              </w:rPr>
              <w:t>G</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SUBJECT= creates block-</w:t>
            </w:r>
            <w:proofErr w:type="spellStart"/>
            <w:r w:rsidRPr="003D50F2">
              <w:rPr>
                <w:lang w:val="en-US"/>
              </w:rPr>
              <w:t>diagonality</w:t>
            </w:r>
            <w:proofErr w:type="spellEnd"/>
            <w:r w:rsidRPr="003D50F2">
              <w:rPr>
                <w:lang w:val="en-US"/>
              </w:rPr>
              <w:t xml:space="preserve">, TYPE= specifies covariance structure, S requests solution for random-effects parameters, G displays estimated </w:t>
            </w:r>
            <w:r w:rsidRPr="003D50F2">
              <w:rPr>
                <w:b/>
                <w:bCs/>
                <w:i/>
                <w:iCs/>
                <w:lang w:val="en-US"/>
              </w:rPr>
              <w:t>G</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REPEATED</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 xml:space="preserve">sets up </w:t>
            </w:r>
            <w:r w:rsidRPr="003D50F2">
              <w:rPr>
                <w:b/>
                <w:bCs/>
                <w:i/>
                <w:iCs/>
                <w:lang w:val="en-US"/>
              </w:rPr>
              <w:t>R</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SUBJECT= creates block-</w:t>
            </w:r>
            <w:proofErr w:type="spellStart"/>
            <w:r w:rsidRPr="003D50F2">
              <w:rPr>
                <w:lang w:val="en-US"/>
              </w:rPr>
              <w:t>diagonality</w:t>
            </w:r>
            <w:proofErr w:type="spellEnd"/>
            <w:r w:rsidRPr="003D50F2">
              <w:rPr>
                <w:lang w:val="en-US"/>
              </w:rPr>
              <w:t xml:space="preserve">, TYPE= specifies covariance structure, R displays estimated blocks of </w:t>
            </w:r>
            <w:r w:rsidRPr="003D50F2">
              <w:rPr>
                <w:b/>
                <w:bCs/>
                <w:i/>
                <w:iCs/>
                <w:lang w:val="en-US"/>
              </w:rPr>
              <w:t>R</w:t>
            </w:r>
            <w:r w:rsidRPr="003D50F2">
              <w:rPr>
                <w:lang w:val="en-US"/>
              </w:rPr>
              <w:t xml:space="preserve">, GROUP= enables between-subject heterogeneity, LOCAL adds a diagonal matrix to </w:t>
            </w:r>
            <w:r w:rsidRPr="003D50F2">
              <w:rPr>
                <w:b/>
                <w:bCs/>
                <w:i/>
                <w:iCs/>
                <w:lang w:val="en-US"/>
              </w:rPr>
              <w:t>R</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PARMS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specifies a grid of initial values for the covariance parameters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HOLD= and NOITER hold the covariance parameters or their ratios constant, PDATA= reads the initial values from a SAS data set</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PRIOR</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performs a sampling-based Bayesian analysis for variance component models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NSAMPLE= specifies the sample size, SEED= specifies the starting seed</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CONTRAST</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constructs custom hypothesis tests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 xml:space="preserve">E displays the </w:t>
            </w:r>
            <w:r w:rsidRPr="003D50F2">
              <w:rPr>
                <w:b/>
                <w:bCs/>
                <w:i/>
                <w:iCs/>
                <w:lang w:val="en-US"/>
              </w:rPr>
              <w:t>L</w:t>
            </w:r>
            <w:r w:rsidRPr="003D50F2">
              <w:rPr>
                <w:lang w:val="en-US"/>
              </w:rPr>
              <w:t xml:space="preserve"> matrix coefficients</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ESTIMATE</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constructs custom scalar estimates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CL produces confidence limits</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Default="003D50F2" w:rsidP="003D50F2">
            <w:pPr>
              <w:rPr>
                <w:lang w:val="en-US"/>
              </w:rPr>
            </w:pP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Default="003D50F2" w:rsidP="003D50F2">
            <w:pPr>
              <w:rPr>
                <w:lang w:val="en-US"/>
              </w:rPr>
            </w:pP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Default="003D50F2" w:rsidP="003D50F2">
            <w:pPr>
              <w:rPr>
                <w:lang w:val="en-US"/>
              </w:rPr>
            </w:pP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6A6A6" w:themeFill="background1" w:themeFillShade="A6"/>
            <w:hideMark/>
          </w:tcPr>
          <w:p w:rsidR="003D50F2" w:rsidRPr="003D50F2" w:rsidRDefault="003D50F2" w:rsidP="00061F1C">
            <w:pPr>
              <w:rPr>
                <w:rFonts w:ascii="Times New Roman" w:hAnsi="Times New Roman"/>
                <w:sz w:val="22"/>
                <w:szCs w:val="22"/>
                <w:lang w:val="en-US"/>
              </w:rPr>
            </w:pPr>
            <w:r>
              <w:rPr>
                <w:b/>
                <w:bCs/>
                <w:color w:val="003399"/>
                <w:sz w:val="22"/>
                <w:szCs w:val="22"/>
                <w:lang w:val="en-US"/>
              </w:rPr>
              <w:lastRenderedPageBreak/>
              <w:t>S</w:t>
            </w:r>
            <w:r w:rsidRPr="003D50F2">
              <w:rPr>
                <w:b/>
                <w:bCs/>
                <w:color w:val="003399"/>
                <w:sz w:val="22"/>
                <w:szCs w:val="22"/>
                <w:lang w:val="en-US"/>
              </w:rPr>
              <w:t>tatement</w:t>
            </w:r>
            <w:r w:rsidRPr="003D50F2">
              <w:rPr>
                <w:rFonts w:ascii="Times New Roman" w:hAnsi="Times New Roman"/>
                <w:sz w:val="22"/>
                <w:szCs w:val="22"/>
                <w:lang w:val="en-US"/>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6A6A6" w:themeFill="background1" w:themeFillShade="A6"/>
            <w:hideMark/>
          </w:tcPr>
          <w:p w:rsidR="003D50F2" w:rsidRPr="003D50F2" w:rsidRDefault="003D50F2" w:rsidP="00061F1C">
            <w:pPr>
              <w:rPr>
                <w:rFonts w:ascii="Times New Roman" w:hAnsi="Times New Roman"/>
                <w:sz w:val="22"/>
                <w:szCs w:val="22"/>
                <w:lang w:val="en-US"/>
              </w:rPr>
            </w:pPr>
            <w:r w:rsidRPr="003D50F2">
              <w:rPr>
                <w:b/>
                <w:bCs/>
                <w:color w:val="003399"/>
                <w:sz w:val="22"/>
                <w:szCs w:val="22"/>
                <w:lang w:val="en-US"/>
              </w:rPr>
              <w:t>Description</w:t>
            </w:r>
            <w:r w:rsidRPr="003D50F2">
              <w:rPr>
                <w:rFonts w:ascii="Times New Roman" w:hAnsi="Times New Roman"/>
                <w:sz w:val="22"/>
                <w:szCs w:val="22"/>
                <w:lang w:val="en-US"/>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A6A6A6" w:themeFill="background1" w:themeFillShade="A6"/>
            <w:hideMark/>
          </w:tcPr>
          <w:p w:rsidR="003D50F2" w:rsidRPr="003D50F2" w:rsidRDefault="003D50F2" w:rsidP="00061F1C">
            <w:pPr>
              <w:rPr>
                <w:rFonts w:ascii="Times New Roman" w:hAnsi="Times New Roman"/>
                <w:sz w:val="22"/>
                <w:szCs w:val="22"/>
                <w:lang w:val="en-US"/>
              </w:rPr>
            </w:pPr>
            <w:r w:rsidRPr="003D50F2">
              <w:rPr>
                <w:b/>
                <w:bCs/>
                <w:color w:val="003399"/>
                <w:sz w:val="22"/>
                <w:szCs w:val="22"/>
                <w:lang w:val="en-US"/>
              </w:rPr>
              <w:t>Important Options</w:t>
            </w:r>
            <w:r w:rsidRPr="003D50F2">
              <w:rPr>
                <w:rFonts w:ascii="Times New Roman" w:hAnsi="Times New Roman"/>
                <w:sz w:val="22"/>
                <w:szCs w:val="22"/>
                <w:lang w:val="en-US"/>
              </w:rPr>
              <w:t xml:space="preserve"> </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LSMEANS</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Default="003D50F2" w:rsidP="003D50F2">
            <w:pPr>
              <w:rPr>
                <w:lang w:val="en-US"/>
              </w:rPr>
            </w:pPr>
            <w:r w:rsidRPr="003D50F2">
              <w:rPr>
                <w:lang w:val="en-US"/>
              </w:rPr>
              <w:t>computes least squares means for classification fixed effects</w:t>
            </w:r>
          </w:p>
          <w:p w:rsidR="003D50F2" w:rsidRPr="003D50F2" w:rsidRDefault="003D50F2" w:rsidP="003D50F2">
            <w:pPr>
              <w:rPr>
                <w:lang w:val="en-US"/>
              </w:rPr>
            </w:pP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DIFF computes differences of the least squares means, ADJUST= performs multiple comparisons adjustments, AT changes covariates, OM changes weighting, CL produces confidence limits, SLICE= tests simple effects</w:t>
            </w:r>
          </w:p>
        </w:tc>
      </w:tr>
      <w:tr w:rsidR="003D50F2" w:rsidRPr="003D50F2" w:rsidTr="003D50F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WEIGHT</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 xml:space="preserve">specifies a variable by which to weight </w:t>
            </w:r>
            <w:r w:rsidRPr="003D50F2">
              <w:rPr>
                <w:b/>
                <w:bCs/>
                <w:i/>
                <w:iCs/>
                <w:lang w:val="en-US"/>
              </w:rPr>
              <w:t>R</w:t>
            </w:r>
          </w:p>
        </w:tc>
        <w:tc>
          <w:tcPr>
            <w:tcW w:w="0" w:type="auto"/>
            <w:tcBorders>
              <w:top w:val="outset" w:sz="6" w:space="0" w:color="auto"/>
              <w:left w:val="outset" w:sz="6" w:space="0" w:color="auto"/>
              <w:bottom w:val="outset" w:sz="6" w:space="0" w:color="auto"/>
              <w:right w:val="outset" w:sz="6" w:space="0" w:color="auto"/>
            </w:tcBorders>
            <w:shd w:val="clear" w:color="auto" w:fill="DDDDDD"/>
            <w:hideMark/>
          </w:tcPr>
          <w:p w:rsidR="003D50F2" w:rsidRPr="003D50F2" w:rsidRDefault="003D50F2" w:rsidP="003D50F2">
            <w:pPr>
              <w:rPr>
                <w:lang w:val="en-US"/>
              </w:rPr>
            </w:pPr>
            <w:r w:rsidRPr="003D50F2">
              <w:rPr>
                <w:lang w:val="en-US"/>
              </w:rPr>
              <w:t>none</w:t>
            </w:r>
          </w:p>
        </w:tc>
      </w:tr>
    </w:tbl>
    <w:p w:rsidR="003D50F2" w:rsidRPr="0030370C" w:rsidRDefault="003D50F2">
      <w:pPr>
        <w:rPr>
          <w:lang w:val="en-US"/>
        </w:rPr>
      </w:pPr>
    </w:p>
    <w:p w:rsidR="0030370C" w:rsidRDefault="0030370C">
      <w:pPr>
        <w:rPr>
          <w:lang w:val="en-US"/>
        </w:rPr>
      </w:pPr>
    </w:p>
    <w:p w:rsidR="008F1A5A" w:rsidRDefault="008F1A5A">
      <w:pPr>
        <w:rPr>
          <w:lang w:val="en-US"/>
        </w:rPr>
      </w:pPr>
      <w:r>
        <w:rPr>
          <w:lang w:val="en-US"/>
        </w:rPr>
        <w:br w:type="page"/>
      </w:r>
    </w:p>
    <w:p w:rsidR="003C7400" w:rsidRDefault="002F7D4E" w:rsidP="002F7D4E">
      <w:pPr>
        <w:pStyle w:val="Heading1"/>
      </w:pPr>
      <w:bookmarkStart w:id="43" w:name="_Toc300741649"/>
      <w:r>
        <w:lastRenderedPageBreak/>
        <w:t>Review: Building a model for ANOVA</w:t>
      </w:r>
      <w:bookmarkEnd w:id="43"/>
    </w:p>
    <w:p w:rsidR="002F7D4E" w:rsidRDefault="00932319" w:rsidP="00932319">
      <w:r>
        <w:t xml:space="preserve">What is an Analysis of Variance or ANOVA?  An analysis that partitions the variation we see in the dependent variable, or the data </w:t>
      </w:r>
      <w:r w:rsidR="008457E3">
        <w:t>we have</w:t>
      </w:r>
      <w:r>
        <w:t xml:space="preserve"> measured, into variation between and within groups or </w:t>
      </w:r>
      <w:r w:rsidR="008457E3">
        <w:t>classes</w:t>
      </w:r>
      <w:r>
        <w:t xml:space="preserve"> of observations.  </w:t>
      </w:r>
    </w:p>
    <w:p w:rsidR="00932319" w:rsidRDefault="00932319" w:rsidP="00932319"/>
    <w:p w:rsidR="00932319" w:rsidRDefault="008457E3" w:rsidP="00932319">
      <w:r>
        <w:t>Let us</w:t>
      </w:r>
      <w:r w:rsidR="00932319">
        <w:t xml:space="preserve"> look at a sample dataset – a 2-by-2 Factorial design.</w:t>
      </w:r>
    </w:p>
    <w:p w:rsidR="00932319" w:rsidRDefault="00932319" w:rsidP="00932319"/>
    <w:p w:rsidR="00932319" w:rsidRDefault="00932319" w:rsidP="00932319">
      <w:r>
        <w:t xml:space="preserve">We have 2 factors – </w:t>
      </w:r>
      <w:r w:rsidR="00664E4C">
        <w:t xml:space="preserve">gender </w:t>
      </w:r>
      <w:r w:rsidR="008457E3">
        <w:t>and treatment</w:t>
      </w:r>
      <w:r w:rsidR="00664E4C">
        <w:t xml:space="preserve"> </w:t>
      </w:r>
      <w:r>
        <w:t xml:space="preserve">– each </w:t>
      </w:r>
      <w:r w:rsidR="00664E4C">
        <w:t>with</w:t>
      </w:r>
      <w:r>
        <w:t xml:space="preserve"> 2 levels.</w:t>
      </w:r>
    </w:p>
    <w:p w:rsidR="00932319" w:rsidRDefault="00932319" w:rsidP="00932319"/>
    <w:tbl>
      <w:tblPr>
        <w:tblStyle w:val="TableGrid"/>
        <w:tblW w:w="0" w:type="auto"/>
        <w:tblLook w:val="04A0"/>
      </w:tblPr>
      <w:tblGrid>
        <w:gridCol w:w="3366"/>
        <w:gridCol w:w="3366"/>
        <w:gridCol w:w="3366"/>
        <w:gridCol w:w="3366"/>
      </w:tblGrid>
      <w:tr w:rsidR="00932319" w:rsidTr="002B1B4E">
        <w:tc>
          <w:tcPr>
            <w:tcW w:w="6732" w:type="dxa"/>
            <w:gridSpan w:val="2"/>
            <w:vMerge w:val="restart"/>
          </w:tcPr>
          <w:p w:rsidR="00932319" w:rsidRDefault="00932319" w:rsidP="00932319"/>
        </w:tc>
        <w:tc>
          <w:tcPr>
            <w:tcW w:w="6732" w:type="dxa"/>
            <w:gridSpan w:val="2"/>
            <w:shd w:val="clear" w:color="auto" w:fill="244061" w:themeFill="accent1" w:themeFillShade="80"/>
          </w:tcPr>
          <w:p w:rsidR="00932319" w:rsidRPr="00932319" w:rsidRDefault="00664E4C" w:rsidP="00664E4C">
            <w:pPr>
              <w:jc w:val="center"/>
              <w:rPr>
                <w:b/>
              </w:rPr>
            </w:pPr>
            <w:r>
              <w:rPr>
                <w:b/>
              </w:rPr>
              <w:t>Gender</w:t>
            </w:r>
          </w:p>
        </w:tc>
      </w:tr>
      <w:tr w:rsidR="00932319" w:rsidTr="002B1B4E">
        <w:tc>
          <w:tcPr>
            <w:tcW w:w="6732" w:type="dxa"/>
            <w:gridSpan w:val="2"/>
            <w:vMerge/>
          </w:tcPr>
          <w:p w:rsidR="00932319" w:rsidRDefault="00932319" w:rsidP="00932319"/>
        </w:tc>
        <w:tc>
          <w:tcPr>
            <w:tcW w:w="3366" w:type="dxa"/>
            <w:shd w:val="clear" w:color="auto" w:fill="95B3D7" w:themeFill="accent1" w:themeFillTint="99"/>
          </w:tcPr>
          <w:p w:rsidR="00932319" w:rsidRDefault="00664E4C" w:rsidP="00932319">
            <w:pPr>
              <w:jc w:val="center"/>
            </w:pPr>
            <w:r>
              <w:t>Male</w:t>
            </w:r>
          </w:p>
        </w:tc>
        <w:tc>
          <w:tcPr>
            <w:tcW w:w="3366" w:type="dxa"/>
            <w:shd w:val="clear" w:color="auto" w:fill="95B3D7" w:themeFill="accent1" w:themeFillTint="99"/>
          </w:tcPr>
          <w:p w:rsidR="00932319" w:rsidRDefault="00664E4C" w:rsidP="00932319">
            <w:pPr>
              <w:jc w:val="center"/>
            </w:pPr>
            <w:r>
              <w:t>Female</w:t>
            </w:r>
          </w:p>
        </w:tc>
      </w:tr>
      <w:tr w:rsidR="00932319" w:rsidTr="002B1B4E">
        <w:tc>
          <w:tcPr>
            <w:tcW w:w="3366" w:type="dxa"/>
            <w:vMerge w:val="restart"/>
            <w:shd w:val="clear" w:color="auto" w:fill="244061" w:themeFill="accent1" w:themeFillShade="80"/>
          </w:tcPr>
          <w:p w:rsidR="00932319" w:rsidRPr="00932319" w:rsidRDefault="00664E4C" w:rsidP="00932319">
            <w:pPr>
              <w:jc w:val="center"/>
              <w:rPr>
                <w:b/>
              </w:rPr>
            </w:pPr>
            <w:r>
              <w:rPr>
                <w:b/>
              </w:rPr>
              <w:t>Treatment</w:t>
            </w:r>
          </w:p>
        </w:tc>
        <w:tc>
          <w:tcPr>
            <w:tcW w:w="3366" w:type="dxa"/>
            <w:shd w:val="clear" w:color="auto" w:fill="95B3D7" w:themeFill="accent1" w:themeFillTint="99"/>
          </w:tcPr>
          <w:p w:rsidR="00932319" w:rsidRDefault="00664E4C" w:rsidP="00932319">
            <w:r>
              <w:t>A</w:t>
            </w:r>
          </w:p>
        </w:tc>
        <w:tc>
          <w:tcPr>
            <w:tcW w:w="3366" w:type="dxa"/>
          </w:tcPr>
          <w:p w:rsidR="00932319" w:rsidRDefault="00932319" w:rsidP="002B1B4E">
            <w:pPr>
              <w:jc w:val="center"/>
            </w:pPr>
            <w:r>
              <w:t>12, 14</w:t>
            </w:r>
          </w:p>
        </w:tc>
        <w:tc>
          <w:tcPr>
            <w:tcW w:w="3366" w:type="dxa"/>
          </w:tcPr>
          <w:p w:rsidR="00932319" w:rsidRDefault="00932319" w:rsidP="002B1B4E">
            <w:pPr>
              <w:jc w:val="center"/>
            </w:pPr>
            <w:r>
              <w:t>20,18</w:t>
            </w:r>
          </w:p>
        </w:tc>
      </w:tr>
      <w:tr w:rsidR="00932319" w:rsidTr="002B1B4E">
        <w:tc>
          <w:tcPr>
            <w:tcW w:w="3366" w:type="dxa"/>
            <w:vMerge/>
            <w:shd w:val="clear" w:color="auto" w:fill="244061" w:themeFill="accent1" w:themeFillShade="80"/>
          </w:tcPr>
          <w:p w:rsidR="00932319" w:rsidRDefault="00932319" w:rsidP="00932319"/>
        </w:tc>
        <w:tc>
          <w:tcPr>
            <w:tcW w:w="3366" w:type="dxa"/>
            <w:shd w:val="clear" w:color="auto" w:fill="95B3D7" w:themeFill="accent1" w:themeFillTint="99"/>
          </w:tcPr>
          <w:p w:rsidR="00932319" w:rsidRDefault="00664E4C" w:rsidP="00932319">
            <w:r>
              <w:t>B</w:t>
            </w:r>
          </w:p>
        </w:tc>
        <w:tc>
          <w:tcPr>
            <w:tcW w:w="3366" w:type="dxa"/>
          </w:tcPr>
          <w:p w:rsidR="00932319" w:rsidRDefault="00932319" w:rsidP="002B1B4E">
            <w:pPr>
              <w:jc w:val="center"/>
            </w:pPr>
            <w:r>
              <w:t>11, 9</w:t>
            </w:r>
          </w:p>
        </w:tc>
        <w:tc>
          <w:tcPr>
            <w:tcW w:w="3366" w:type="dxa"/>
          </w:tcPr>
          <w:p w:rsidR="00932319" w:rsidRDefault="00932319" w:rsidP="002B1B4E">
            <w:pPr>
              <w:jc w:val="center"/>
            </w:pPr>
            <w:r>
              <w:t>17</w:t>
            </w:r>
          </w:p>
        </w:tc>
      </w:tr>
    </w:tbl>
    <w:p w:rsidR="00932319" w:rsidRDefault="00932319" w:rsidP="00932319"/>
    <w:p w:rsidR="0040701B" w:rsidRDefault="0040701B" w:rsidP="00932319"/>
    <w:p w:rsidR="00B721AF" w:rsidRDefault="00B721AF" w:rsidP="00932319">
      <w:r>
        <w:t>The model used for a 2x2 factorial design:</w:t>
      </w:r>
    </w:p>
    <w:p w:rsidR="00B721AF" w:rsidRDefault="00B721AF" w:rsidP="00932319"/>
    <w:p w:rsidR="00B721AF" w:rsidRPr="002F1017" w:rsidRDefault="00B721AF" w:rsidP="002F1017">
      <w:pPr>
        <w:rPr>
          <w:i/>
          <w:sz w:val="22"/>
          <w:szCs w:val="22"/>
          <w:vertAlign w:val="subscript"/>
        </w:rPr>
      </w:pPr>
      <w:proofErr w:type="spellStart"/>
      <w:proofErr w:type="gramStart"/>
      <w:r w:rsidRPr="002F1017">
        <w:rPr>
          <w:i/>
          <w:sz w:val="22"/>
          <w:szCs w:val="22"/>
        </w:rPr>
        <w:t>Y</w:t>
      </w:r>
      <w:r w:rsidRPr="002F1017">
        <w:rPr>
          <w:i/>
          <w:sz w:val="22"/>
          <w:szCs w:val="22"/>
          <w:vertAlign w:val="subscript"/>
        </w:rPr>
        <w:t>ijk</w:t>
      </w:r>
      <w:proofErr w:type="spellEnd"/>
      <w:r w:rsidRPr="002F1017">
        <w:rPr>
          <w:i/>
          <w:sz w:val="22"/>
          <w:szCs w:val="22"/>
          <w:vertAlign w:val="subscript"/>
        </w:rPr>
        <w:t xml:space="preserve">  </w:t>
      </w:r>
      <w:r w:rsidRPr="002F1017">
        <w:rPr>
          <w:i/>
          <w:sz w:val="22"/>
          <w:szCs w:val="22"/>
        </w:rPr>
        <w:t>=</w:t>
      </w:r>
      <w:proofErr w:type="gramEnd"/>
      <w:r w:rsidRPr="002F1017">
        <w:rPr>
          <w:i/>
          <w:sz w:val="22"/>
          <w:szCs w:val="22"/>
        </w:rPr>
        <w:t xml:space="preserve">  µ  +  </w:t>
      </w:r>
      <w:proofErr w:type="spellStart"/>
      <w:r w:rsidRPr="002F1017">
        <w:rPr>
          <w:i/>
          <w:sz w:val="22"/>
          <w:szCs w:val="22"/>
        </w:rPr>
        <w:t>Gender</w:t>
      </w:r>
      <w:r w:rsidRPr="002F1017">
        <w:rPr>
          <w:i/>
          <w:sz w:val="22"/>
          <w:szCs w:val="22"/>
          <w:vertAlign w:val="subscript"/>
        </w:rPr>
        <w:t>i</w:t>
      </w:r>
      <w:proofErr w:type="spellEnd"/>
      <w:r w:rsidRPr="002F1017">
        <w:rPr>
          <w:i/>
          <w:sz w:val="22"/>
          <w:szCs w:val="22"/>
          <w:vertAlign w:val="subscript"/>
        </w:rPr>
        <w:t xml:space="preserve"> </w:t>
      </w:r>
      <w:r w:rsidRPr="002F1017">
        <w:rPr>
          <w:i/>
          <w:sz w:val="22"/>
          <w:szCs w:val="22"/>
        </w:rPr>
        <w:t xml:space="preserve">+ </w:t>
      </w:r>
      <w:proofErr w:type="spellStart"/>
      <w:r w:rsidRPr="002F1017">
        <w:rPr>
          <w:i/>
          <w:sz w:val="22"/>
          <w:szCs w:val="22"/>
        </w:rPr>
        <w:t>Treatment</w:t>
      </w:r>
      <w:r w:rsidRPr="002F1017">
        <w:rPr>
          <w:i/>
          <w:sz w:val="22"/>
          <w:szCs w:val="22"/>
          <w:vertAlign w:val="subscript"/>
        </w:rPr>
        <w:t>j</w:t>
      </w:r>
      <w:proofErr w:type="spellEnd"/>
      <w:r w:rsidRPr="002F1017">
        <w:rPr>
          <w:i/>
          <w:sz w:val="22"/>
          <w:szCs w:val="22"/>
          <w:vertAlign w:val="subscript"/>
        </w:rPr>
        <w:t xml:space="preserve"> </w:t>
      </w:r>
      <w:r w:rsidRPr="002F1017">
        <w:rPr>
          <w:i/>
          <w:sz w:val="22"/>
          <w:szCs w:val="22"/>
        </w:rPr>
        <w:t xml:space="preserve"> + Gender*</w:t>
      </w:r>
      <w:proofErr w:type="spellStart"/>
      <w:r w:rsidRPr="002F1017">
        <w:rPr>
          <w:i/>
          <w:sz w:val="22"/>
          <w:szCs w:val="22"/>
        </w:rPr>
        <w:t>Treatment</w:t>
      </w:r>
      <w:r w:rsidRPr="002F1017">
        <w:rPr>
          <w:i/>
          <w:sz w:val="22"/>
          <w:szCs w:val="22"/>
          <w:vertAlign w:val="subscript"/>
        </w:rPr>
        <w:t>ij</w:t>
      </w:r>
      <w:proofErr w:type="spellEnd"/>
      <w:r w:rsidRPr="002F1017">
        <w:rPr>
          <w:i/>
          <w:sz w:val="22"/>
          <w:szCs w:val="22"/>
          <w:vertAlign w:val="subscript"/>
        </w:rPr>
        <w:t xml:space="preserve">  </w:t>
      </w:r>
      <w:r w:rsidRPr="002F1017">
        <w:rPr>
          <w:i/>
          <w:sz w:val="22"/>
          <w:szCs w:val="22"/>
        </w:rPr>
        <w:t xml:space="preserve">+ </w:t>
      </w:r>
      <w:proofErr w:type="spellStart"/>
      <w:r w:rsidRPr="002F1017">
        <w:rPr>
          <w:i/>
          <w:sz w:val="22"/>
          <w:szCs w:val="22"/>
        </w:rPr>
        <w:t>error</w:t>
      </w:r>
      <w:r w:rsidRPr="002F1017">
        <w:rPr>
          <w:i/>
          <w:sz w:val="22"/>
          <w:szCs w:val="22"/>
          <w:vertAlign w:val="subscript"/>
        </w:rPr>
        <w:t>k</w:t>
      </w:r>
      <w:proofErr w:type="spellEnd"/>
    </w:p>
    <w:p w:rsidR="00B721AF" w:rsidRDefault="00B721AF" w:rsidP="002F1017">
      <w:pPr>
        <w:rPr>
          <w:i/>
          <w:sz w:val="24"/>
          <w:szCs w:val="24"/>
          <w:vertAlign w:val="subscript"/>
        </w:rPr>
      </w:pPr>
    </w:p>
    <w:p w:rsidR="00B721AF" w:rsidRDefault="002F1017" w:rsidP="002F1017">
      <w:r>
        <w:t>Where:</w:t>
      </w:r>
    </w:p>
    <w:p w:rsidR="002F1017" w:rsidRDefault="002F1017" w:rsidP="002F1017">
      <w:r>
        <w:tab/>
      </w:r>
      <w:proofErr w:type="spellStart"/>
      <w:proofErr w:type="gramStart"/>
      <w:r w:rsidRPr="002F1017">
        <w:rPr>
          <w:i/>
          <w:sz w:val="22"/>
          <w:szCs w:val="22"/>
        </w:rPr>
        <w:t>Y</w:t>
      </w:r>
      <w:r w:rsidRPr="002F1017">
        <w:rPr>
          <w:i/>
          <w:sz w:val="22"/>
          <w:szCs w:val="22"/>
          <w:vertAlign w:val="subscript"/>
        </w:rPr>
        <w:t>ijk</w:t>
      </w:r>
      <w:proofErr w:type="spellEnd"/>
      <w:r>
        <w:rPr>
          <w:vertAlign w:val="subscript"/>
        </w:rPr>
        <w:t xml:space="preserve">  =</w:t>
      </w:r>
      <w:proofErr w:type="gramEnd"/>
      <w:r>
        <w:rPr>
          <w:vertAlign w:val="subscript"/>
        </w:rPr>
        <w:t xml:space="preserve"> </w:t>
      </w:r>
      <w:r w:rsidR="0029590B">
        <w:t>individual observation  (for example:  12, 14,  20, etc…)</w:t>
      </w:r>
    </w:p>
    <w:p w:rsidR="00F30F04" w:rsidRDefault="00F30F04" w:rsidP="0029590B">
      <w:pPr>
        <w:ind w:firstLine="720"/>
        <w:rPr>
          <w:i/>
          <w:sz w:val="22"/>
          <w:szCs w:val="22"/>
        </w:rPr>
      </w:pPr>
    </w:p>
    <w:p w:rsidR="0029590B" w:rsidRPr="0029590B" w:rsidRDefault="0029590B" w:rsidP="0029590B">
      <w:pPr>
        <w:ind w:firstLine="720"/>
        <w:rPr>
          <w:sz w:val="22"/>
          <w:szCs w:val="22"/>
        </w:rPr>
      </w:pPr>
      <w:proofErr w:type="gramStart"/>
      <w:r w:rsidRPr="002F1017">
        <w:rPr>
          <w:i/>
          <w:sz w:val="22"/>
          <w:szCs w:val="22"/>
        </w:rPr>
        <w:t>µ</w:t>
      </w:r>
      <w:r>
        <w:rPr>
          <w:sz w:val="22"/>
          <w:szCs w:val="22"/>
        </w:rPr>
        <w:t xml:space="preserve">  </w:t>
      </w:r>
      <w:r w:rsidRPr="0029590B">
        <w:t>=</w:t>
      </w:r>
      <w:proofErr w:type="gramEnd"/>
      <w:r w:rsidRPr="0029590B">
        <w:t xml:space="preserve"> overall mean</w:t>
      </w:r>
    </w:p>
    <w:p w:rsidR="0029590B" w:rsidRPr="0029590B" w:rsidRDefault="0029590B" w:rsidP="0029590B">
      <w:pPr>
        <w:ind w:firstLine="720"/>
      </w:pPr>
      <w:proofErr w:type="spellStart"/>
      <w:proofErr w:type="gramStart"/>
      <w:r w:rsidRPr="002F1017">
        <w:rPr>
          <w:i/>
          <w:sz w:val="22"/>
          <w:szCs w:val="22"/>
        </w:rPr>
        <w:t>Gender</w:t>
      </w:r>
      <w:r w:rsidRPr="002F1017">
        <w:rPr>
          <w:i/>
          <w:sz w:val="22"/>
          <w:szCs w:val="22"/>
          <w:vertAlign w:val="subscript"/>
        </w:rPr>
        <w:t>i</w:t>
      </w:r>
      <w:proofErr w:type="spellEnd"/>
      <w:r w:rsidRPr="002F1017">
        <w:rPr>
          <w:i/>
          <w:sz w:val="22"/>
          <w:szCs w:val="22"/>
          <w:vertAlign w:val="subscript"/>
        </w:rPr>
        <w:t xml:space="preserve"> </w:t>
      </w:r>
      <w:r>
        <w:rPr>
          <w:sz w:val="22"/>
          <w:szCs w:val="22"/>
        </w:rPr>
        <w:t xml:space="preserve"> =</w:t>
      </w:r>
      <w:proofErr w:type="gramEnd"/>
      <w:r>
        <w:rPr>
          <w:sz w:val="22"/>
          <w:szCs w:val="22"/>
        </w:rPr>
        <w:t xml:space="preserve"> </w:t>
      </w:r>
      <w:r>
        <w:t>effect of gender</w:t>
      </w:r>
    </w:p>
    <w:p w:rsidR="0029590B" w:rsidRPr="0029590B" w:rsidRDefault="0029590B" w:rsidP="0029590B">
      <w:pPr>
        <w:ind w:firstLine="720"/>
        <w:rPr>
          <w:sz w:val="22"/>
          <w:szCs w:val="22"/>
        </w:rPr>
      </w:pPr>
      <w:proofErr w:type="spellStart"/>
      <w:proofErr w:type="gramStart"/>
      <w:r w:rsidRPr="002F1017">
        <w:rPr>
          <w:i/>
          <w:sz w:val="22"/>
          <w:szCs w:val="22"/>
        </w:rPr>
        <w:t>Treatment</w:t>
      </w:r>
      <w:r w:rsidRPr="002F1017">
        <w:rPr>
          <w:i/>
          <w:sz w:val="22"/>
          <w:szCs w:val="22"/>
          <w:vertAlign w:val="subscript"/>
        </w:rPr>
        <w:t>j</w:t>
      </w:r>
      <w:proofErr w:type="spellEnd"/>
      <w:r w:rsidRPr="002F1017">
        <w:rPr>
          <w:i/>
          <w:sz w:val="22"/>
          <w:szCs w:val="22"/>
          <w:vertAlign w:val="subscript"/>
        </w:rPr>
        <w:t xml:space="preserve"> </w:t>
      </w:r>
      <w:r>
        <w:rPr>
          <w:i/>
          <w:sz w:val="22"/>
          <w:szCs w:val="22"/>
        </w:rPr>
        <w:t xml:space="preserve"> =</w:t>
      </w:r>
      <w:proofErr w:type="gramEnd"/>
      <w:r>
        <w:rPr>
          <w:i/>
          <w:sz w:val="22"/>
          <w:szCs w:val="22"/>
        </w:rPr>
        <w:t xml:space="preserve"> </w:t>
      </w:r>
      <w:r w:rsidRPr="0029590B">
        <w:t>effect of treatment</w:t>
      </w:r>
    </w:p>
    <w:p w:rsidR="0029590B" w:rsidRPr="0029590B" w:rsidRDefault="0029590B" w:rsidP="0029590B">
      <w:pPr>
        <w:ind w:firstLine="720"/>
      </w:pPr>
      <w:r w:rsidRPr="002F1017">
        <w:rPr>
          <w:i/>
          <w:sz w:val="22"/>
          <w:szCs w:val="22"/>
        </w:rPr>
        <w:t>Gender*</w:t>
      </w:r>
      <w:proofErr w:type="spellStart"/>
      <w:r w:rsidRPr="002F1017">
        <w:rPr>
          <w:i/>
          <w:sz w:val="22"/>
          <w:szCs w:val="22"/>
        </w:rPr>
        <w:t>Treatment</w:t>
      </w:r>
      <w:r w:rsidRPr="002F1017">
        <w:rPr>
          <w:i/>
          <w:sz w:val="22"/>
          <w:szCs w:val="22"/>
          <w:vertAlign w:val="subscript"/>
        </w:rPr>
        <w:t>ij</w:t>
      </w:r>
      <w:proofErr w:type="spellEnd"/>
      <w:r>
        <w:rPr>
          <w:i/>
          <w:sz w:val="22"/>
          <w:szCs w:val="22"/>
          <w:vertAlign w:val="subscript"/>
        </w:rPr>
        <w:t xml:space="preserve"> </w:t>
      </w:r>
      <w:r>
        <w:t>= the effect of the interaction between gender and treatment</w:t>
      </w:r>
    </w:p>
    <w:p w:rsidR="0029590B" w:rsidRDefault="0029590B" w:rsidP="0029590B">
      <w:pPr>
        <w:ind w:firstLine="720"/>
      </w:pPr>
      <w:proofErr w:type="spellStart"/>
      <w:proofErr w:type="gramStart"/>
      <w:r w:rsidRPr="002F1017">
        <w:rPr>
          <w:i/>
          <w:sz w:val="22"/>
          <w:szCs w:val="22"/>
        </w:rPr>
        <w:t>error</w:t>
      </w:r>
      <w:r w:rsidRPr="002F1017">
        <w:rPr>
          <w:i/>
          <w:sz w:val="22"/>
          <w:szCs w:val="22"/>
          <w:vertAlign w:val="subscript"/>
        </w:rPr>
        <w:t>k</w:t>
      </w:r>
      <w:proofErr w:type="spellEnd"/>
      <w:proofErr w:type="gramEnd"/>
      <w:r>
        <w:rPr>
          <w:i/>
          <w:sz w:val="22"/>
          <w:szCs w:val="22"/>
          <w:vertAlign w:val="subscript"/>
        </w:rPr>
        <w:t xml:space="preserve"> </w:t>
      </w:r>
      <w:r>
        <w:t>= random error</w:t>
      </w:r>
    </w:p>
    <w:p w:rsidR="0029590B" w:rsidRDefault="0029590B" w:rsidP="0029590B"/>
    <w:p w:rsidR="0029590B" w:rsidRDefault="00F03519" w:rsidP="0029590B">
      <w:r>
        <w:t>ANOVA Table</w:t>
      </w:r>
    </w:p>
    <w:p w:rsidR="00F03519" w:rsidRDefault="00F03519" w:rsidP="0029590B"/>
    <w:tbl>
      <w:tblPr>
        <w:tblStyle w:val="MediumGrid3-Accent1"/>
        <w:tblW w:w="13715" w:type="dxa"/>
        <w:tblLook w:val="04A0"/>
      </w:tblPr>
      <w:tblGrid>
        <w:gridCol w:w="2943"/>
        <w:gridCol w:w="2693"/>
        <w:gridCol w:w="2693"/>
        <w:gridCol w:w="2693"/>
        <w:gridCol w:w="2693"/>
      </w:tblGrid>
      <w:tr w:rsidR="00F03519" w:rsidTr="00F03519">
        <w:trPr>
          <w:cnfStyle w:val="100000000000"/>
        </w:trPr>
        <w:tc>
          <w:tcPr>
            <w:cnfStyle w:val="001000000000"/>
            <w:tcW w:w="2943" w:type="dxa"/>
          </w:tcPr>
          <w:p w:rsidR="00F03519" w:rsidRDefault="00F03519" w:rsidP="002F1017">
            <w:r>
              <w:t>Source</w:t>
            </w:r>
          </w:p>
        </w:tc>
        <w:tc>
          <w:tcPr>
            <w:tcW w:w="2693" w:type="dxa"/>
          </w:tcPr>
          <w:p w:rsidR="00F03519" w:rsidRDefault="00F03519" w:rsidP="00F03519">
            <w:pPr>
              <w:jc w:val="center"/>
              <w:cnfStyle w:val="100000000000"/>
            </w:pPr>
            <w:r>
              <w:t>Degrees of Freedom</w:t>
            </w:r>
          </w:p>
        </w:tc>
        <w:tc>
          <w:tcPr>
            <w:tcW w:w="2693" w:type="dxa"/>
          </w:tcPr>
          <w:p w:rsidR="00F03519" w:rsidRDefault="00F03519" w:rsidP="00F03519">
            <w:pPr>
              <w:jc w:val="center"/>
              <w:cnfStyle w:val="100000000000"/>
            </w:pPr>
            <w:r>
              <w:t>Sum of squares</w:t>
            </w:r>
          </w:p>
        </w:tc>
        <w:tc>
          <w:tcPr>
            <w:tcW w:w="2693" w:type="dxa"/>
          </w:tcPr>
          <w:p w:rsidR="00F03519" w:rsidRDefault="00F03519" w:rsidP="00F03519">
            <w:pPr>
              <w:jc w:val="center"/>
              <w:cnfStyle w:val="100000000000"/>
            </w:pPr>
            <w:r>
              <w:t>Mean square</w:t>
            </w:r>
          </w:p>
        </w:tc>
        <w:tc>
          <w:tcPr>
            <w:tcW w:w="2693" w:type="dxa"/>
          </w:tcPr>
          <w:p w:rsidR="00F03519" w:rsidRDefault="00F03519" w:rsidP="00F03519">
            <w:pPr>
              <w:jc w:val="center"/>
              <w:cnfStyle w:val="100000000000"/>
            </w:pPr>
            <w:r>
              <w:t>F</w:t>
            </w:r>
          </w:p>
        </w:tc>
      </w:tr>
      <w:tr w:rsidR="00F03519" w:rsidTr="00F03519">
        <w:trPr>
          <w:cnfStyle w:val="000000100000"/>
        </w:trPr>
        <w:tc>
          <w:tcPr>
            <w:cnfStyle w:val="001000000000"/>
            <w:tcW w:w="2943" w:type="dxa"/>
          </w:tcPr>
          <w:p w:rsidR="00F03519" w:rsidRDefault="00F03519" w:rsidP="002F1017">
            <w:r>
              <w:t>TOTAL</w:t>
            </w: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r>
      <w:tr w:rsidR="00F03519" w:rsidTr="00F03519">
        <w:tc>
          <w:tcPr>
            <w:cnfStyle w:val="001000000000"/>
            <w:tcW w:w="2943" w:type="dxa"/>
          </w:tcPr>
          <w:p w:rsidR="00F03519" w:rsidRDefault="00F03519" w:rsidP="002F1017">
            <w:r>
              <w:t xml:space="preserve">     Gender</w:t>
            </w:r>
          </w:p>
        </w:tc>
        <w:tc>
          <w:tcPr>
            <w:tcW w:w="2693" w:type="dxa"/>
          </w:tcPr>
          <w:p w:rsidR="00F03519" w:rsidRDefault="00F03519" w:rsidP="002F1017">
            <w:pPr>
              <w:cnfStyle w:val="000000000000"/>
            </w:pPr>
          </w:p>
        </w:tc>
        <w:tc>
          <w:tcPr>
            <w:tcW w:w="2693" w:type="dxa"/>
          </w:tcPr>
          <w:p w:rsidR="00F03519" w:rsidRDefault="00F03519" w:rsidP="002F1017">
            <w:pPr>
              <w:cnfStyle w:val="000000000000"/>
            </w:pPr>
          </w:p>
        </w:tc>
        <w:tc>
          <w:tcPr>
            <w:tcW w:w="2693" w:type="dxa"/>
          </w:tcPr>
          <w:p w:rsidR="00F03519" w:rsidRDefault="00F03519" w:rsidP="002F1017">
            <w:pPr>
              <w:cnfStyle w:val="000000000000"/>
            </w:pPr>
          </w:p>
        </w:tc>
        <w:tc>
          <w:tcPr>
            <w:tcW w:w="2693" w:type="dxa"/>
          </w:tcPr>
          <w:p w:rsidR="00F03519" w:rsidRDefault="00F03519" w:rsidP="002F1017">
            <w:pPr>
              <w:cnfStyle w:val="000000000000"/>
            </w:pPr>
          </w:p>
        </w:tc>
      </w:tr>
      <w:tr w:rsidR="00F03519" w:rsidTr="00F03519">
        <w:trPr>
          <w:cnfStyle w:val="000000100000"/>
        </w:trPr>
        <w:tc>
          <w:tcPr>
            <w:cnfStyle w:val="001000000000"/>
            <w:tcW w:w="2943" w:type="dxa"/>
          </w:tcPr>
          <w:p w:rsidR="00F03519" w:rsidRDefault="00F03519" w:rsidP="002F1017">
            <w:r>
              <w:t xml:space="preserve">     Treatment</w:t>
            </w: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r>
      <w:tr w:rsidR="00F03519" w:rsidTr="00F03519">
        <w:tc>
          <w:tcPr>
            <w:cnfStyle w:val="001000000000"/>
            <w:tcW w:w="2943" w:type="dxa"/>
          </w:tcPr>
          <w:p w:rsidR="00F03519" w:rsidRDefault="00F03519" w:rsidP="002F1017">
            <w:r>
              <w:t xml:space="preserve">     Gender x Treatment</w:t>
            </w:r>
          </w:p>
        </w:tc>
        <w:tc>
          <w:tcPr>
            <w:tcW w:w="2693" w:type="dxa"/>
          </w:tcPr>
          <w:p w:rsidR="00F03519" w:rsidRDefault="00F03519" w:rsidP="002F1017">
            <w:pPr>
              <w:cnfStyle w:val="000000000000"/>
            </w:pPr>
          </w:p>
        </w:tc>
        <w:tc>
          <w:tcPr>
            <w:tcW w:w="2693" w:type="dxa"/>
          </w:tcPr>
          <w:p w:rsidR="00F03519" w:rsidRDefault="00F03519" w:rsidP="002F1017">
            <w:pPr>
              <w:cnfStyle w:val="000000000000"/>
            </w:pPr>
          </w:p>
        </w:tc>
        <w:tc>
          <w:tcPr>
            <w:tcW w:w="2693" w:type="dxa"/>
          </w:tcPr>
          <w:p w:rsidR="00F03519" w:rsidRDefault="00F03519" w:rsidP="002F1017">
            <w:pPr>
              <w:cnfStyle w:val="000000000000"/>
            </w:pPr>
          </w:p>
        </w:tc>
        <w:tc>
          <w:tcPr>
            <w:tcW w:w="2693" w:type="dxa"/>
          </w:tcPr>
          <w:p w:rsidR="00F03519" w:rsidRDefault="00F03519" w:rsidP="002F1017">
            <w:pPr>
              <w:cnfStyle w:val="000000000000"/>
            </w:pPr>
          </w:p>
        </w:tc>
      </w:tr>
      <w:tr w:rsidR="00F03519" w:rsidTr="00F03519">
        <w:trPr>
          <w:cnfStyle w:val="000000100000"/>
        </w:trPr>
        <w:tc>
          <w:tcPr>
            <w:cnfStyle w:val="001000000000"/>
            <w:tcW w:w="2943" w:type="dxa"/>
          </w:tcPr>
          <w:p w:rsidR="00F03519" w:rsidRDefault="00F03519" w:rsidP="002F1017">
            <w:r>
              <w:t>ERROR</w:t>
            </w: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c>
          <w:tcPr>
            <w:tcW w:w="2693" w:type="dxa"/>
          </w:tcPr>
          <w:p w:rsidR="00F03519" w:rsidRDefault="00F03519" w:rsidP="002F1017">
            <w:pPr>
              <w:cnfStyle w:val="000000100000"/>
            </w:pPr>
          </w:p>
        </w:tc>
      </w:tr>
    </w:tbl>
    <w:p w:rsidR="0029590B" w:rsidRPr="00524AA6" w:rsidRDefault="00CD6E2F" w:rsidP="002F1017">
      <w:pPr>
        <w:rPr>
          <w:b/>
        </w:rPr>
      </w:pPr>
      <w:r>
        <w:br w:type="page"/>
      </w:r>
      <w:r w:rsidR="00524AA6" w:rsidRPr="00524AA6">
        <w:rPr>
          <w:b/>
        </w:rPr>
        <w:lastRenderedPageBreak/>
        <w:t>SAS code:</w:t>
      </w:r>
    </w:p>
    <w:p w:rsidR="0029590B" w:rsidRDefault="0029590B" w:rsidP="002F1017"/>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Data</w:t>
      </w:r>
      <w:r>
        <w:rPr>
          <w:rFonts w:ascii="Courier New" w:hAnsi="Courier New" w:cs="Courier New"/>
          <w:color w:val="000000"/>
          <w:shd w:val="clear" w:color="auto" w:fill="FFFFFF"/>
          <w:lang w:val="en-US"/>
        </w:rPr>
        <w:t xml:space="preserve"> exp;</w:t>
      </w:r>
    </w:p>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input</w:t>
      </w:r>
      <w:proofErr w:type="gramEnd"/>
      <w:r>
        <w:rPr>
          <w:rFonts w:ascii="Courier New" w:hAnsi="Courier New" w:cs="Courier New"/>
          <w:color w:val="000000"/>
          <w:shd w:val="clear" w:color="auto" w:fill="FFFFFF"/>
          <w:lang w:val="en-US"/>
        </w:rPr>
        <w:t xml:space="preserve"> gender treatment Y;</w:t>
      </w:r>
    </w:p>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spellStart"/>
      <w:proofErr w:type="gramStart"/>
      <w:r>
        <w:rPr>
          <w:rFonts w:ascii="Courier New" w:hAnsi="Courier New" w:cs="Courier New"/>
          <w:color w:val="0000FF"/>
          <w:shd w:val="clear" w:color="auto" w:fill="FFFFFF"/>
          <w:lang w:val="en-US"/>
        </w:rPr>
        <w:t>datalines</w:t>
      </w:r>
      <w:proofErr w:type="spellEnd"/>
      <w:proofErr w:type="gramEnd"/>
      <w:r>
        <w:rPr>
          <w:rFonts w:ascii="Courier New" w:hAnsi="Courier New" w:cs="Courier New"/>
          <w:color w:val="000000"/>
          <w:shd w:val="clear" w:color="auto" w:fill="FFFFFF"/>
          <w:lang w:val="en-US"/>
        </w:rPr>
        <w:t>;</w:t>
      </w:r>
    </w:p>
    <w:p w:rsidR="00524AA6" w:rsidRDefault="00524AA6" w:rsidP="00524AA6">
      <w:pPr>
        <w:autoSpaceDE w:val="0"/>
        <w:autoSpaceDN w:val="0"/>
        <w:adjustRightInd w:val="0"/>
        <w:rPr>
          <w:rFonts w:ascii="Courier New" w:hAnsi="Courier New" w:cs="Courier New"/>
          <w:color w:val="000000"/>
          <w:shd w:val="clear" w:color="auto" w:fill="FFFFC0"/>
          <w:lang w:val="en-US"/>
        </w:rPr>
      </w:pPr>
      <w:r>
        <w:rPr>
          <w:rFonts w:ascii="Courier New" w:hAnsi="Courier New" w:cs="Courier New"/>
          <w:color w:val="000000"/>
          <w:shd w:val="clear" w:color="auto" w:fill="FFFFC0"/>
          <w:lang w:val="en-US"/>
        </w:rPr>
        <w:t xml:space="preserve">1 </w:t>
      </w:r>
      <w:proofErr w:type="spellStart"/>
      <w:r>
        <w:rPr>
          <w:rFonts w:ascii="Courier New" w:hAnsi="Courier New" w:cs="Courier New"/>
          <w:color w:val="000000"/>
          <w:shd w:val="clear" w:color="auto" w:fill="FFFFC0"/>
          <w:lang w:val="en-US"/>
        </w:rPr>
        <w:t>1</w:t>
      </w:r>
      <w:proofErr w:type="spellEnd"/>
      <w:r>
        <w:rPr>
          <w:rFonts w:ascii="Courier New" w:hAnsi="Courier New" w:cs="Courier New"/>
          <w:color w:val="000000"/>
          <w:shd w:val="clear" w:color="auto" w:fill="FFFFC0"/>
          <w:lang w:val="en-US"/>
        </w:rPr>
        <w:t xml:space="preserve"> 12</w:t>
      </w:r>
    </w:p>
    <w:p w:rsidR="00524AA6" w:rsidRDefault="00524AA6" w:rsidP="00524AA6">
      <w:pPr>
        <w:autoSpaceDE w:val="0"/>
        <w:autoSpaceDN w:val="0"/>
        <w:adjustRightInd w:val="0"/>
        <w:rPr>
          <w:rFonts w:ascii="Courier New" w:hAnsi="Courier New" w:cs="Courier New"/>
          <w:color w:val="000000"/>
          <w:shd w:val="clear" w:color="auto" w:fill="FFFFC0"/>
          <w:lang w:val="en-US"/>
        </w:rPr>
      </w:pPr>
      <w:r>
        <w:rPr>
          <w:rFonts w:ascii="Courier New" w:hAnsi="Courier New" w:cs="Courier New"/>
          <w:color w:val="000000"/>
          <w:shd w:val="clear" w:color="auto" w:fill="FFFFC0"/>
          <w:lang w:val="en-US"/>
        </w:rPr>
        <w:t xml:space="preserve">1 </w:t>
      </w:r>
      <w:proofErr w:type="spellStart"/>
      <w:r>
        <w:rPr>
          <w:rFonts w:ascii="Courier New" w:hAnsi="Courier New" w:cs="Courier New"/>
          <w:color w:val="000000"/>
          <w:shd w:val="clear" w:color="auto" w:fill="FFFFC0"/>
          <w:lang w:val="en-US"/>
        </w:rPr>
        <w:t>1</w:t>
      </w:r>
      <w:proofErr w:type="spellEnd"/>
      <w:r>
        <w:rPr>
          <w:rFonts w:ascii="Courier New" w:hAnsi="Courier New" w:cs="Courier New"/>
          <w:color w:val="000000"/>
          <w:shd w:val="clear" w:color="auto" w:fill="FFFFC0"/>
          <w:lang w:val="en-US"/>
        </w:rPr>
        <w:t xml:space="preserve"> 14</w:t>
      </w:r>
    </w:p>
    <w:p w:rsidR="00524AA6" w:rsidRDefault="00524AA6" w:rsidP="00524AA6">
      <w:pPr>
        <w:autoSpaceDE w:val="0"/>
        <w:autoSpaceDN w:val="0"/>
        <w:adjustRightInd w:val="0"/>
        <w:rPr>
          <w:rFonts w:ascii="Courier New" w:hAnsi="Courier New" w:cs="Courier New"/>
          <w:color w:val="000000"/>
          <w:shd w:val="clear" w:color="auto" w:fill="FFFFC0"/>
          <w:lang w:val="en-US"/>
        </w:rPr>
      </w:pPr>
      <w:r>
        <w:rPr>
          <w:rFonts w:ascii="Courier New" w:hAnsi="Courier New" w:cs="Courier New"/>
          <w:color w:val="000000"/>
          <w:shd w:val="clear" w:color="auto" w:fill="FFFFC0"/>
          <w:lang w:val="en-US"/>
        </w:rPr>
        <w:t>1 2 11</w:t>
      </w:r>
    </w:p>
    <w:p w:rsidR="00524AA6" w:rsidRDefault="00524AA6" w:rsidP="00524AA6">
      <w:pPr>
        <w:autoSpaceDE w:val="0"/>
        <w:autoSpaceDN w:val="0"/>
        <w:adjustRightInd w:val="0"/>
        <w:rPr>
          <w:rFonts w:ascii="Courier New" w:hAnsi="Courier New" w:cs="Courier New"/>
          <w:color w:val="000000"/>
          <w:shd w:val="clear" w:color="auto" w:fill="FFFFC0"/>
          <w:lang w:val="en-US"/>
        </w:rPr>
      </w:pPr>
      <w:r>
        <w:rPr>
          <w:rFonts w:ascii="Courier New" w:hAnsi="Courier New" w:cs="Courier New"/>
          <w:color w:val="000000"/>
          <w:shd w:val="clear" w:color="auto" w:fill="FFFFC0"/>
          <w:lang w:val="en-US"/>
        </w:rPr>
        <w:t xml:space="preserve">1 </w:t>
      </w:r>
      <w:proofErr w:type="gramStart"/>
      <w:r>
        <w:rPr>
          <w:rFonts w:ascii="Courier New" w:hAnsi="Courier New" w:cs="Courier New"/>
          <w:color w:val="000000"/>
          <w:shd w:val="clear" w:color="auto" w:fill="FFFFC0"/>
          <w:lang w:val="en-US"/>
        </w:rPr>
        <w:t>2  9</w:t>
      </w:r>
      <w:proofErr w:type="gramEnd"/>
    </w:p>
    <w:p w:rsidR="00524AA6" w:rsidRDefault="00524AA6" w:rsidP="00524AA6">
      <w:pPr>
        <w:autoSpaceDE w:val="0"/>
        <w:autoSpaceDN w:val="0"/>
        <w:adjustRightInd w:val="0"/>
        <w:rPr>
          <w:rFonts w:ascii="Courier New" w:hAnsi="Courier New" w:cs="Courier New"/>
          <w:color w:val="000000"/>
          <w:shd w:val="clear" w:color="auto" w:fill="FFFFC0"/>
          <w:lang w:val="en-US"/>
        </w:rPr>
      </w:pPr>
      <w:r>
        <w:rPr>
          <w:rFonts w:ascii="Courier New" w:hAnsi="Courier New" w:cs="Courier New"/>
          <w:color w:val="000000"/>
          <w:shd w:val="clear" w:color="auto" w:fill="FFFFC0"/>
          <w:lang w:val="en-US"/>
        </w:rPr>
        <w:t>2 1 20</w:t>
      </w:r>
    </w:p>
    <w:p w:rsidR="00524AA6" w:rsidRDefault="00524AA6" w:rsidP="00524AA6">
      <w:pPr>
        <w:autoSpaceDE w:val="0"/>
        <w:autoSpaceDN w:val="0"/>
        <w:adjustRightInd w:val="0"/>
        <w:rPr>
          <w:rFonts w:ascii="Courier New" w:hAnsi="Courier New" w:cs="Courier New"/>
          <w:color w:val="000000"/>
          <w:shd w:val="clear" w:color="auto" w:fill="FFFFC0"/>
          <w:lang w:val="en-US"/>
        </w:rPr>
      </w:pPr>
      <w:r>
        <w:rPr>
          <w:rFonts w:ascii="Courier New" w:hAnsi="Courier New" w:cs="Courier New"/>
          <w:color w:val="000000"/>
          <w:shd w:val="clear" w:color="auto" w:fill="FFFFC0"/>
          <w:lang w:val="en-US"/>
        </w:rPr>
        <w:t>2 1 18</w:t>
      </w:r>
    </w:p>
    <w:p w:rsidR="00524AA6" w:rsidRDefault="00524AA6" w:rsidP="00524AA6">
      <w:pPr>
        <w:autoSpaceDE w:val="0"/>
        <w:autoSpaceDN w:val="0"/>
        <w:adjustRightInd w:val="0"/>
        <w:rPr>
          <w:rFonts w:ascii="Courier New" w:hAnsi="Courier New" w:cs="Courier New"/>
          <w:color w:val="000000"/>
          <w:shd w:val="clear" w:color="auto" w:fill="FFFFC0"/>
          <w:lang w:val="en-US"/>
        </w:rPr>
      </w:pPr>
      <w:r>
        <w:rPr>
          <w:rFonts w:ascii="Courier New" w:hAnsi="Courier New" w:cs="Courier New"/>
          <w:color w:val="000000"/>
          <w:shd w:val="clear" w:color="auto" w:fill="FFFFC0"/>
          <w:lang w:val="en-US"/>
        </w:rPr>
        <w:t xml:space="preserve">2 </w:t>
      </w:r>
      <w:proofErr w:type="spellStart"/>
      <w:r>
        <w:rPr>
          <w:rFonts w:ascii="Courier New" w:hAnsi="Courier New" w:cs="Courier New"/>
          <w:color w:val="000000"/>
          <w:shd w:val="clear" w:color="auto" w:fill="FFFFC0"/>
          <w:lang w:val="en-US"/>
        </w:rPr>
        <w:t>2</w:t>
      </w:r>
      <w:proofErr w:type="spellEnd"/>
      <w:r>
        <w:rPr>
          <w:rFonts w:ascii="Courier New" w:hAnsi="Courier New" w:cs="Courier New"/>
          <w:color w:val="000000"/>
          <w:shd w:val="clear" w:color="auto" w:fill="FFFFC0"/>
          <w:lang w:val="en-US"/>
        </w:rPr>
        <w:t xml:space="preserve"> 17</w:t>
      </w:r>
    </w:p>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w:t>
      </w:r>
    </w:p>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524AA6" w:rsidRDefault="00524AA6" w:rsidP="00524AA6">
      <w:pPr>
        <w:autoSpaceDE w:val="0"/>
        <w:autoSpaceDN w:val="0"/>
        <w:adjustRightInd w:val="0"/>
        <w:rPr>
          <w:rFonts w:ascii="Courier New" w:hAnsi="Courier New" w:cs="Courier New"/>
          <w:color w:val="000000"/>
          <w:shd w:val="clear" w:color="auto" w:fill="FFFFFF"/>
          <w:lang w:val="en-US"/>
        </w:rPr>
      </w:pPr>
    </w:p>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proofErr w:type="spellStart"/>
      <w:r>
        <w:rPr>
          <w:rFonts w:ascii="Courier New" w:hAnsi="Courier New" w:cs="Courier New"/>
          <w:b/>
          <w:bCs/>
          <w:color w:val="000080"/>
          <w:shd w:val="clear" w:color="auto" w:fill="FFFFFF"/>
          <w:lang w:val="en-US"/>
        </w:rPr>
        <w:t>glm</w:t>
      </w:r>
      <w:proofErr w:type="spell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=exp;</w:t>
      </w:r>
    </w:p>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gender treatment;</w:t>
      </w:r>
    </w:p>
    <w:p w:rsidR="00524AA6" w:rsidRDefault="00524AA6" w:rsidP="00524AA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Y = gender treatment gender*treatment;</w:t>
      </w:r>
    </w:p>
    <w:p w:rsidR="00524AA6" w:rsidRDefault="00524AA6" w:rsidP="00524AA6">
      <w:pPr>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524AA6" w:rsidRDefault="00524AA6" w:rsidP="00524AA6">
      <w:pPr>
        <w:rPr>
          <w:rFonts w:ascii="Courier New" w:hAnsi="Courier New" w:cs="Courier New"/>
          <w:color w:val="000000"/>
          <w:shd w:val="clear" w:color="auto" w:fill="FFFFFF"/>
          <w:lang w:val="en-US"/>
        </w:rPr>
      </w:pPr>
    </w:p>
    <w:p w:rsidR="00524AA6" w:rsidRDefault="00524AA6" w:rsidP="009F6FB3"/>
    <w:p w:rsidR="009F6FB3" w:rsidRDefault="009F6FB3" w:rsidP="009F6FB3">
      <w:r w:rsidRPr="009F6FB3">
        <w:rPr>
          <w:b/>
        </w:rPr>
        <w:t>Class</w:t>
      </w:r>
      <w:r>
        <w:t xml:space="preserve"> statement – this is where you list the variables that identify which groups the observations fall into.  </w:t>
      </w:r>
      <w:proofErr w:type="gramStart"/>
      <w:r>
        <w:t>Another way of looking at this – these are your independent variables or the factors in your model.</w:t>
      </w:r>
      <w:proofErr w:type="gramEnd"/>
      <w:r>
        <w:t xml:space="preserve">  In this example, that would be our </w:t>
      </w:r>
      <w:r w:rsidRPr="009F6FB3">
        <w:rPr>
          <w:b/>
        </w:rPr>
        <w:t>gender</w:t>
      </w:r>
      <w:r>
        <w:t xml:space="preserve"> and </w:t>
      </w:r>
      <w:r w:rsidRPr="009F6FB3">
        <w:rPr>
          <w:b/>
        </w:rPr>
        <w:t>treatment</w:t>
      </w:r>
      <w:r>
        <w:t>.</w:t>
      </w:r>
    </w:p>
    <w:p w:rsidR="009F6FB3" w:rsidRDefault="009F6FB3" w:rsidP="009F6FB3"/>
    <w:p w:rsidR="009F6FB3" w:rsidRDefault="009F6FB3" w:rsidP="009F6FB3">
      <w:r w:rsidRPr="009F6FB3">
        <w:rPr>
          <w:b/>
        </w:rPr>
        <w:t>Model</w:t>
      </w:r>
      <w:r>
        <w:rPr>
          <w:b/>
        </w:rPr>
        <w:t xml:space="preserve"> </w:t>
      </w:r>
      <w:r>
        <w:t>statement – notice that this statement is a direct “translation” of the statistical model noted above.  The model statement will include only the information that is listed in your dataset.</w:t>
      </w:r>
    </w:p>
    <w:p w:rsidR="009F6FB3" w:rsidRDefault="009F6FB3" w:rsidP="009F6FB3"/>
    <w:p w:rsidR="00E235C9" w:rsidRDefault="00E235C9" w:rsidP="00E235C9">
      <w:pPr>
        <w:pStyle w:val="Heading4"/>
        <w:ind w:left="0"/>
      </w:pPr>
    </w:p>
    <w:p w:rsidR="00E235C9" w:rsidRDefault="00E235C9" w:rsidP="00E235C9">
      <w:pPr>
        <w:pStyle w:val="Heading4"/>
        <w:ind w:left="0"/>
      </w:pPr>
      <w:r>
        <w:t>SAS Output:</w:t>
      </w:r>
    </w:p>
    <w:p w:rsidR="00E235C9" w:rsidRDefault="00330DED" w:rsidP="00E235C9">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eastAsia="zh-TW"/>
        </w:rPr>
        <w:pict>
          <v:shapetype id="_x0000_t202" coordsize="21600,21600" o:spt="202" path="m,l,21600r21600,l21600,xe">
            <v:stroke joinstyle="miter"/>
            <v:path gradientshapeok="t" o:connecttype="rect"/>
          </v:shapetype>
          <v:shape id="_x0000_s1027" type="#_x0000_t202" style="position:absolute;margin-left:434.25pt;margin-top:7.35pt;width:215.65pt;height:145.9pt;z-index:251660288;mso-height-percent:200;mso-height-percent:200;mso-width-relative:margin;mso-height-relative:margin" fillcolor="white [3201]" strokecolor="#4f81bd [3204]" strokeweight="5pt">
            <v:stroke linestyle="thickThin"/>
            <v:shadow color="#868686"/>
            <v:textbox style="mso-fit-shape-to-text:t">
              <w:txbxContent>
                <w:p w:rsidR="001E27E6" w:rsidRPr="00A84913" w:rsidRDefault="001E27E6" w:rsidP="00E235C9">
                  <w:pPr>
                    <w:rPr>
                      <w:lang w:val="en-US"/>
                    </w:rPr>
                  </w:pPr>
                  <w:r w:rsidRPr="00A84913">
                    <w:rPr>
                      <w:lang w:val="en-US"/>
                    </w:rPr>
                    <w:t xml:space="preserve">The first page of the output describes the variables listed in your </w:t>
                  </w:r>
                  <w:r w:rsidRPr="00A84913">
                    <w:rPr>
                      <w:b/>
                      <w:lang w:val="en-US"/>
                    </w:rPr>
                    <w:t>Class</w:t>
                  </w:r>
                  <w:r w:rsidRPr="00A84913">
                    <w:rPr>
                      <w:lang w:val="en-US"/>
                    </w:rPr>
                    <w:t xml:space="preserve"> statement.</w:t>
                  </w:r>
                </w:p>
                <w:p w:rsidR="001E27E6" w:rsidRPr="00A84913" w:rsidRDefault="001E27E6" w:rsidP="00E235C9">
                  <w:pPr>
                    <w:rPr>
                      <w:lang w:val="en-US"/>
                    </w:rPr>
                  </w:pPr>
                </w:p>
                <w:p w:rsidR="001E27E6" w:rsidRDefault="001E27E6" w:rsidP="00E235C9">
                  <w:pPr>
                    <w:rPr>
                      <w:lang w:val="en-US"/>
                    </w:rPr>
                  </w:pPr>
                  <w:r>
                    <w:rPr>
                      <w:lang w:val="en-US"/>
                    </w:rPr>
                    <w:t>There are 2 levels for gender and 2 levels for treatment.</w:t>
                  </w:r>
                </w:p>
                <w:p w:rsidR="001E27E6" w:rsidRDefault="001E27E6" w:rsidP="00E235C9">
                  <w:pPr>
                    <w:rPr>
                      <w:lang w:val="en-US"/>
                    </w:rPr>
                  </w:pPr>
                </w:p>
                <w:p w:rsidR="001E27E6" w:rsidRPr="00A84913" w:rsidRDefault="001E27E6" w:rsidP="00E235C9">
                  <w:pPr>
                    <w:rPr>
                      <w:lang w:val="en-US"/>
                    </w:rPr>
                  </w:pPr>
                  <w:r>
                    <w:rPr>
                      <w:lang w:val="en-US"/>
                    </w:rPr>
                    <w:t>Use the information provided on this page to double-check that SAS read your data correctly.</w:t>
                  </w:r>
                </w:p>
                <w:p w:rsidR="001E27E6" w:rsidRPr="00E235C9" w:rsidRDefault="001E27E6">
                  <w:pPr>
                    <w:rPr>
                      <w:lang w:val="en-US"/>
                    </w:rPr>
                  </w:pPr>
                </w:p>
              </w:txbxContent>
            </v:textbox>
          </v:shape>
        </w:pict>
      </w:r>
      <w:r w:rsidR="00E235C9">
        <w:rPr>
          <w:rFonts w:ascii="SAS Monospace" w:hAnsi="SAS Monospace" w:cs="SAS Monospace"/>
          <w:sz w:val="16"/>
          <w:szCs w:val="16"/>
          <w:lang w:val="en-US"/>
        </w:rPr>
        <w:t xml:space="preserve">                                        The GLM Procedure</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Class Level Information</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Class          Levels    Values</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gender</w:t>
      </w:r>
      <w:proofErr w:type="gramEnd"/>
      <w:r>
        <w:rPr>
          <w:rFonts w:ascii="SAS Monospace" w:hAnsi="SAS Monospace" w:cs="SAS Monospace"/>
          <w:sz w:val="16"/>
          <w:szCs w:val="16"/>
          <w:lang w:val="en-US"/>
        </w:rPr>
        <w:t xml:space="preserve">              2    1 2</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treatment</w:t>
      </w:r>
      <w:proofErr w:type="gramEnd"/>
      <w:r>
        <w:rPr>
          <w:rFonts w:ascii="SAS Monospace" w:hAnsi="SAS Monospace" w:cs="SAS Monospace"/>
          <w:sz w:val="16"/>
          <w:szCs w:val="16"/>
          <w:lang w:val="en-US"/>
        </w:rPr>
        <w:t xml:space="preserve">           2    1 2</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lastRenderedPageBreak/>
        <w:t xml:space="preserve">                             Number of Observations Read           7</w:t>
      </w: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Number of Observations Used           7</w:t>
      </w:r>
    </w:p>
    <w:p w:rsidR="00E235C9" w:rsidRDefault="00330DED" w:rsidP="00E235C9">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029" type="#_x0000_t202" style="position:absolute;margin-left:493.4pt;margin-top:-17.85pt;width:188.8pt;height:114pt;z-index:251662336;mso-width-relative:margin;mso-height-relative:margin" fillcolor="white [3201]" strokecolor="#4f81bd [3204]" strokeweight="5pt">
            <v:stroke linestyle="thickThin"/>
            <v:shadow color="#868686"/>
            <v:textbox>
              <w:txbxContent>
                <w:p w:rsidR="001E27E6" w:rsidRPr="00657EAD" w:rsidRDefault="001E27E6" w:rsidP="00B577CC">
                  <w:pPr>
                    <w:rPr>
                      <w:b/>
                      <w:color w:val="4F81BD" w:themeColor="accent1"/>
                      <w:sz w:val="22"/>
                      <w:szCs w:val="22"/>
                    </w:rPr>
                  </w:pPr>
                  <w:r w:rsidRPr="00657EAD">
                    <w:rPr>
                      <w:b/>
                      <w:color w:val="4F81BD" w:themeColor="accent1"/>
                      <w:sz w:val="22"/>
                      <w:szCs w:val="22"/>
                    </w:rPr>
                    <w:t>1.</w:t>
                  </w:r>
                </w:p>
                <w:p w:rsidR="001E27E6" w:rsidRPr="00B577CC" w:rsidRDefault="001E27E6" w:rsidP="00B577CC">
                  <w:pPr>
                    <w:rPr>
                      <w:sz w:val="18"/>
                      <w:szCs w:val="18"/>
                    </w:rPr>
                  </w:pPr>
                  <w:r w:rsidRPr="00B577CC">
                    <w:rPr>
                      <w:sz w:val="18"/>
                      <w:szCs w:val="18"/>
                    </w:rPr>
                    <w:t>This is the significance of the Model.</w:t>
                  </w:r>
                </w:p>
                <w:p w:rsidR="001E27E6" w:rsidRPr="00B577CC" w:rsidRDefault="001E27E6" w:rsidP="00B577CC">
                  <w:pPr>
                    <w:rPr>
                      <w:sz w:val="18"/>
                      <w:szCs w:val="18"/>
                    </w:rPr>
                  </w:pPr>
                </w:p>
                <w:p w:rsidR="001E27E6" w:rsidRPr="00B577CC" w:rsidRDefault="001E27E6" w:rsidP="00B577CC">
                  <w:pPr>
                    <w:rPr>
                      <w:sz w:val="18"/>
                      <w:szCs w:val="18"/>
                    </w:rPr>
                  </w:pPr>
                  <w:r w:rsidRPr="00B577CC">
                    <w:rPr>
                      <w:sz w:val="18"/>
                      <w:szCs w:val="18"/>
                    </w:rPr>
                    <w:t xml:space="preserve">If the p-value is &lt;0.05 – then we say that the model is able to explain a significant amount of the variation in the dependent variable – </w:t>
                  </w:r>
                  <w:r w:rsidRPr="00B577CC">
                    <w:rPr>
                      <w:b/>
                      <w:sz w:val="18"/>
                      <w:szCs w:val="18"/>
                    </w:rPr>
                    <w:t>Y</w:t>
                  </w:r>
                  <w:r>
                    <w:rPr>
                      <w:sz w:val="18"/>
                      <w:szCs w:val="18"/>
                    </w:rPr>
                    <w:t xml:space="preserve">  </w:t>
                  </w:r>
                  <w:r w:rsidRPr="00B577CC">
                    <w:rPr>
                      <w:sz w:val="18"/>
                      <w:szCs w:val="18"/>
                    </w:rPr>
                    <w:t xml:space="preserve"> in this example</w:t>
                  </w:r>
                </w:p>
              </w:txbxContent>
            </v:textbox>
          </v:shape>
        </w:pict>
      </w:r>
      <w:r w:rsidR="00E235C9">
        <w:rPr>
          <w:rFonts w:ascii="SAS Monospace" w:hAnsi="SAS Monospace" w:cs="SAS Monospace"/>
          <w:sz w:val="16"/>
          <w:szCs w:val="16"/>
          <w:lang w:val="en-US"/>
        </w:rPr>
        <w:t xml:space="preserve">                                        The GLM Procedure</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Dependent Variable: Y</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Sum of</w:t>
      </w: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Squares     Mean Square    F Value    Pr &gt; F</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Model                        3     91.71428571     30.57142857      15.29    0.0253</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Error                        3      6.00000000      2.00000000</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Corrected Total              6     97.71428571</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330DED" w:rsidP="00E235C9">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031" type="#_x0000_t202" style="position:absolute;margin-left:493.5pt;margin-top:-29.75pt;width:188.75pt;height:92.4pt;z-index:251664384;mso-height-percent:200;mso-height-percent:200;mso-width-relative:margin;mso-height-relative:margin" fillcolor="white [3201]" strokecolor="#8064a2 [3207]" strokeweight="5pt">
            <v:stroke linestyle="thickThin"/>
            <v:shadow color="#868686"/>
            <v:textbox style="mso-fit-shape-to-text:t">
              <w:txbxContent>
                <w:p w:rsidR="001E27E6" w:rsidRPr="00657EAD" w:rsidRDefault="001E27E6" w:rsidP="00B577CC">
                  <w:pPr>
                    <w:rPr>
                      <w:b/>
                      <w:color w:val="8064A2" w:themeColor="accent4"/>
                      <w:sz w:val="22"/>
                      <w:szCs w:val="22"/>
                    </w:rPr>
                  </w:pPr>
                  <w:r w:rsidRPr="00657EAD">
                    <w:rPr>
                      <w:b/>
                      <w:color w:val="8064A2" w:themeColor="accent4"/>
                      <w:sz w:val="22"/>
                      <w:szCs w:val="22"/>
                    </w:rPr>
                    <w:t>2.</w:t>
                  </w:r>
                </w:p>
                <w:p w:rsidR="001E27E6" w:rsidRPr="00B577CC" w:rsidRDefault="001E27E6" w:rsidP="00B577CC">
                  <w:pPr>
                    <w:rPr>
                      <w:sz w:val="18"/>
                      <w:szCs w:val="18"/>
                    </w:rPr>
                  </w:pPr>
                  <w:r w:rsidRPr="00B577CC">
                    <w:rPr>
                      <w:sz w:val="18"/>
                      <w:szCs w:val="18"/>
                    </w:rPr>
                    <w:t>This describes the model.</w:t>
                  </w:r>
                </w:p>
                <w:p w:rsidR="001E27E6" w:rsidRPr="00B577CC" w:rsidRDefault="001E27E6" w:rsidP="00B577CC">
                  <w:pPr>
                    <w:rPr>
                      <w:sz w:val="18"/>
                      <w:szCs w:val="18"/>
                    </w:rPr>
                  </w:pPr>
                </w:p>
                <w:p w:rsidR="001E27E6" w:rsidRPr="00B577CC" w:rsidRDefault="001E27E6" w:rsidP="00B577CC">
                  <w:pPr>
                    <w:rPr>
                      <w:sz w:val="18"/>
                      <w:szCs w:val="18"/>
                    </w:rPr>
                  </w:pPr>
                  <w:r w:rsidRPr="00B577CC">
                    <w:rPr>
                      <w:sz w:val="18"/>
                      <w:szCs w:val="18"/>
                    </w:rPr>
                    <w:t>R-square of 0.</w:t>
                  </w:r>
                  <w:r>
                    <w:rPr>
                      <w:sz w:val="18"/>
                      <w:szCs w:val="18"/>
                    </w:rPr>
                    <w:t>9386</w:t>
                  </w:r>
                  <w:r w:rsidRPr="00B577CC">
                    <w:rPr>
                      <w:sz w:val="18"/>
                      <w:szCs w:val="18"/>
                    </w:rPr>
                    <w:t xml:space="preserve"> – which says we can only explain ~ </w:t>
                  </w:r>
                  <w:r>
                    <w:rPr>
                      <w:sz w:val="18"/>
                      <w:szCs w:val="18"/>
                    </w:rPr>
                    <w:t>94</w:t>
                  </w:r>
                  <w:r w:rsidRPr="00B577CC">
                    <w:rPr>
                      <w:sz w:val="18"/>
                      <w:szCs w:val="18"/>
                    </w:rPr>
                    <w:t xml:space="preserve">% of the variation in </w:t>
                  </w:r>
                  <w:r w:rsidRPr="00B577CC">
                    <w:rPr>
                      <w:b/>
                      <w:sz w:val="18"/>
                      <w:szCs w:val="18"/>
                    </w:rPr>
                    <w:t>Y</w:t>
                  </w:r>
                  <w:r w:rsidRPr="00B577CC">
                    <w:rPr>
                      <w:sz w:val="18"/>
                      <w:szCs w:val="18"/>
                    </w:rPr>
                    <w:t xml:space="preserve"> with this model.</w:t>
                  </w:r>
                </w:p>
                <w:p w:rsidR="001E27E6" w:rsidRDefault="001E27E6" w:rsidP="00B577CC"/>
              </w:txbxContent>
            </v:textbox>
          </v:shape>
        </w:pict>
      </w:r>
      <w:r>
        <w:rPr>
          <w:rFonts w:ascii="SAS Monospace" w:hAnsi="SAS Monospace" w:cs="SAS Monospace"/>
          <w:noProof/>
          <w:sz w:val="16"/>
          <w:szCs w:val="16"/>
          <w:lang w:val="en-US"/>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0" type="#_x0000_t62" style="position:absolute;margin-left:104.4pt;margin-top:28.45pt;width:267pt;height:21pt;z-index:251663360" adj="29929,-14966" fillcolor="white [3201]" strokecolor="#8064a2 [3207]" strokeweight="2.5pt">
            <v:fill opacity="0"/>
            <v:shadow color="#868686"/>
            <v:textbox>
              <w:txbxContent>
                <w:p w:rsidR="001E27E6" w:rsidRDefault="001E27E6" w:rsidP="00B577CC"/>
              </w:txbxContent>
            </v:textbox>
          </v:shape>
        </w:pict>
      </w: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R-Square     </w:t>
      </w:r>
      <w:proofErr w:type="spellStart"/>
      <w:r>
        <w:rPr>
          <w:rFonts w:ascii="SAS Monospace" w:hAnsi="SAS Monospace" w:cs="SAS Monospace"/>
          <w:sz w:val="16"/>
          <w:szCs w:val="16"/>
          <w:lang w:val="en-US"/>
        </w:rPr>
        <w:t>Coeff</w:t>
      </w:r>
      <w:proofErr w:type="spellEnd"/>
      <w:r>
        <w:rPr>
          <w:rFonts w:ascii="SAS Monospace" w:hAnsi="SAS Monospace" w:cs="SAS Monospace"/>
          <w:sz w:val="16"/>
          <w:szCs w:val="16"/>
          <w:lang w:val="en-US"/>
        </w:rPr>
        <w:t xml:space="preserve">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      Root MSE        Y Mean</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0.938596      9.801480      1.414214      14.42857</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Type I SS     Mean Square    F Value    Pr &gt; F</w:t>
      </w:r>
    </w:p>
    <w:p w:rsidR="00E235C9" w:rsidRDefault="00E235C9" w:rsidP="00E235C9">
      <w:pPr>
        <w:autoSpaceDE w:val="0"/>
        <w:autoSpaceDN w:val="0"/>
        <w:adjustRightInd w:val="0"/>
        <w:rPr>
          <w:rFonts w:ascii="SAS Monospace" w:hAnsi="SAS Monospace" w:cs="SAS Monospace"/>
          <w:sz w:val="16"/>
          <w:szCs w:val="16"/>
          <w:lang w:val="en-US"/>
        </w:rPr>
      </w:pP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gender</w:t>
      </w:r>
      <w:proofErr w:type="gramEnd"/>
      <w:r>
        <w:rPr>
          <w:rFonts w:ascii="SAS Monospace" w:hAnsi="SAS Monospace" w:cs="SAS Monospace"/>
          <w:sz w:val="16"/>
          <w:szCs w:val="16"/>
          <w:lang w:val="en-US"/>
        </w:rPr>
        <w:t xml:space="preserve">                       1     80.04761905     </w:t>
      </w:r>
      <w:proofErr w:type="spellStart"/>
      <w:r>
        <w:rPr>
          <w:rFonts w:ascii="SAS Monospace" w:hAnsi="SAS Monospace" w:cs="SAS Monospace"/>
          <w:sz w:val="16"/>
          <w:szCs w:val="16"/>
          <w:lang w:val="en-US"/>
        </w:rPr>
        <w:t>80.04761905</w:t>
      </w:r>
      <w:proofErr w:type="spellEnd"/>
      <w:r>
        <w:rPr>
          <w:rFonts w:ascii="SAS Monospace" w:hAnsi="SAS Monospace" w:cs="SAS Monospace"/>
          <w:sz w:val="16"/>
          <w:szCs w:val="16"/>
          <w:lang w:val="en-US"/>
        </w:rPr>
        <w:t xml:space="preserve">      40.02    0.0080</w:t>
      </w: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treatment</w:t>
      </w:r>
      <w:proofErr w:type="gramEnd"/>
      <w:r>
        <w:rPr>
          <w:rFonts w:ascii="SAS Monospace" w:hAnsi="SAS Monospace" w:cs="SAS Monospace"/>
          <w:sz w:val="16"/>
          <w:szCs w:val="16"/>
          <w:lang w:val="en-US"/>
        </w:rPr>
        <w:t xml:space="preserve">                    1     11.26666667     </w:t>
      </w:r>
      <w:proofErr w:type="spellStart"/>
      <w:r>
        <w:rPr>
          <w:rFonts w:ascii="SAS Monospace" w:hAnsi="SAS Monospace" w:cs="SAS Monospace"/>
          <w:sz w:val="16"/>
          <w:szCs w:val="16"/>
          <w:lang w:val="en-US"/>
        </w:rPr>
        <w:t>11.26666667</w:t>
      </w:r>
      <w:proofErr w:type="spellEnd"/>
      <w:r>
        <w:rPr>
          <w:rFonts w:ascii="SAS Monospace" w:hAnsi="SAS Monospace" w:cs="SAS Monospace"/>
          <w:sz w:val="16"/>
          <w:szCs w:val="16"/>
          <w:lang w:val="en-US"/>
        </w:rPr>
        <w:t xml:space="preserve">       5.63    0.0982</w:t>
      </w: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gender*</w:t>
      </w:r>
      <w:proofErr w:type="gramEnd"/>
      <w:r>
        <w:rPr>
          <w:rFonts w:ascii="SAS Monospace" w:hAnsi="SAS Monospace" w:cs="SAS Monospace"/>
          <w:sz w:val="16"/>
          <w:szCs w:val="16"/>
          <w:lang w:val="en-US"/>
        </w:rPr>
        <w:t xml:space="preserve">treatment             1      0.40000000      </w:t>
      </w:r>
      <w:proofErr w:type="spellStart"/>
      <w:r>
        <w:rPr>
          <w:rFonts w:ascii="SAS Monospace" w:hAnsi="SAS Monospace" w:cs="SAS Monospace"/>
          <w:sz w:val="16"/>
          <w:szCs w:val="16"/>
          <w:lang w:val="en-US"/>
        </w:rPr>
        <w:t>0.40000000</w:t>
      </w:r>
      <w:proofErr w:type="spellEnd"/>
      <w:r>
        <w:rPr>
          <w:rFonts w:ascii="SAS Monospace" w:hAnsi="SAS Monospace" w:cs="SAS Monospace"/>
          <w:sz w:val="16"/>
          <w:szCs w:val="16"/>
          <w:lang w:val="en-US"/>
        </w:rPr>
        <w:t xml:space="preserve">       0.20    0.6850</w:t>
      </w:r>
    </w:p>
    <w:p w:rsidR="00E235C9" w:rsidRDefault="00330DED" w:rsidP="00E235C9">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034" type="#_x0000_t202" style="position:absolute;margin-left:496pt;margin-top:-45.7pt;width:188.75pt;height:145.9pt;z-index:251667456;mso-height-percent:200;mso-height-percent:200;mso-width-relative:margin;mso-height-relative:margin" fillcolor="white [3201]" strokecolor="#c0504d [3205]" strokeweight="5pt">
            <v:stroke linestyle="thickThin"/>
            <v:shadow color="#868686"/>
            <v:textbox style="mso-fit-shape-to-text:t">
              <w:txbxContent>
                <w:p w:rsidR="001E27E6" w:rsidRPr="00657EAD" w:rsidRDefault="001E27E6" w:rsidP="00F47961">
                  <w:pPr>
                    <w:rPr>
                      <w:b/>
                      <w:color w:val="C0504D" w:themeColor="accent2"/>
                      <w:sz w:val="22"/>
                      <w:szCs w:val="22"/>
                    </w:rPr>
                  </w:pPr>
                  <w:r w:rsidRPr="00657EAD">
                    <w:rPr>
                      <w:b/>
                      <w:color w:val="C0504D" w:themeColor="accent2"/>
                      <w:sz w:val="22"/>
                      <w:szCs w:val="22"/>
                    </w:rPr>
                    <w:t>3.</w:t>
                  </w:r>
                </w:p>
                <w:p w:rsidR="001E27E6" w:rsidRPr="00F47961" w:rsidRDefault="001E27E6" w:rsidP="00F47961">
                  <w:pPr>
                    <w:rPr>
                      <w:sz w:val="18"/>
                      <w:szCs w:val="18"/>
                    </w:rPr>
                  </w:pPr>
                  <w:r w:rsidRPr="00F47961">
                    <w:rPr>
                      <w:sz w:val="18"/>
                      <w:szCs w:val="18"/>
                    </w:rPr>
                    <w:t xml:space="preserve">Type </w:t>
                  </w:r>
                  <w:proofErr w:type="gramStart"/>
                  <w:r w:rsidRPr="00F47961">
                    <w:rPr>
                      <w:sz w:val="18"/>
                      <w:szCs w:val="18"/>
                    </w:rPr>
                    <w:t>I</w:t>
                  </w:r>
                  <w:proofErr w:type="gramEnd"/>
                  <w:r w:rsidRPr="00F47961">
                    <w:rPr>
                      <w:sz w:val="18"/>
                      <w:szCs w:val="18"/>
                    </w:rPr>
                    <w:t xml:space="preserve"> vs. Type III Sum of Squares – which one do we use?</w:t>
                  </w:r>
                </w:p>
                <w:p w:rsidR="001E27E6" w:rsidRPr="00F47961" w:rsidRDefault="001E27E6" w:rsidP="00F47961">
                  <w:pPr>
                    <w:rPr>
                      <w:sz w:val="18"/>
                      <w:szCs w:val="18"/>
                    </w:rPr>
                  </w:pPr>
                </w:p>
                <w:p w:rsidR="001E27E6" w:rsidRPr="00F47961" w:rsidRDefault="001E27E6" w:rsidP="00F47961">
                  <w:pPr>
                    <w:rPr>
                      <w:sz w:val="18"/>
                      <w:szCs w:val="18"/>
                    </w:rPr>
                  </w:pPr>
                  <w:r w:rsidRPr="00F47961">
                    <w:rPr>
                      <w:sz w:val="18"/>
                      <w:szCs w:val="18"/>
                    </w:rPr>
                    <w:t>Type I should only be used for a balanced design, whereas Type III can be used for either a balanced or unbalanced design.  Type III will take into account the number of observations in each treatment group.</w:t>
                  </w:r>
                  <w:r>
                    <w:rPr>
                      <w:sz w:val="18"/>
                      <w:szCs w:val="18"/>
                    </w:rPr>
                    <w:t xml:space="preserve">  Notice the different results here – with an unbalanced design.</w:t>
                  </w:r>
                </w:p>
              </w:txbxContent>
            </v:textbox>
          </v:shape>
        </w:pict>
      </w:r>
    </w:p>
    <w:p w:rsidR="00E235C9" w:rsidRDefault="00330DED" w:rsidP="00E235C9">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roundrect id="_x0000_s1033" style="position:absolute;margin-left:199.65pt;margin-top:5.7pt;width:57.75pt;height:18pt;z-index:251666432" arcsize="10923f" fillcolor="white [3201]" strokecolor="#c0504d [3205]" strokeweight="2.5pt">
            <v:fill opacity="0"/>
            <v:shadow color="#868686"/>
          </v:roundrect>
        </w:pict>
      </w:r>
      <w:r>
        <w:rPr>
          <w:rFonts w:ascii="SAS Monospace" w:hAnsi="SAS Monospace" w:cs="SAS Monospace"/>
          <w:noProof/>
          <w:sz w:val="16"/>
          <w:szCs w:val="16"/>
          <w:lang w:val="en-US"/>
        </w:rPr>
        <w:pict>
          <v:roundrect id="_x0000_s1032" style="position:absolute;margin-left:206.4pt;margin-top:-72.3pt;width:54.75pt;height:18pt;z-index:251665408" arcsize="10923f" fillcolor="white [3201]" strokecolor="#c0504d [3205]" strokeweight="2.5pt">
            <v:fill opacity="0"/>
            <v:shadow color="#868686"/>
          </v:roundrect>
        </w:pict>
      </w: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Type III SS     Mean Square    F Value    Pr &gt; F</w:t>
      </w:r>
    </w:p>
    <w:p w:rsidR="00E235C9" w:rsidRDefault="00330DED" w:rsidP="00E235C9">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035" type="#_x0000_t62" style="position:absolute;margin-left:399.15pt;margin-top:8.05pt;width:46.5pt;height:36.75pt;z-index:251668480" adj="-9058" fillcolor="white [3201]" strokecolor="#f79646 [3209]" strokeweight="2.5pt">
            <v:fill opacity="0"/>
            <v:shadow color="#868686"/>
            <v:textbox>
              <w:txbxContent>
                <w:p w:rsidR="001E27E6" w:rsidRDefault="001E27E6" w:rsidP="00C227F3"/>
              </w:txbxContent>
            </v:textbox>
          </v:shape>
        </w:pict>
      </w:r>
    </w:p>
    <w:p w:rsidR="00E235C9" w:rsidRDefault="00E235C9" w:rsidP="00E235C9">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gender</w:t>
      </w:r>
      <w:proofErr w:type="gramEnd"/>
      <w:r>
        <w:rPr>
          <w:rFonts w:ascii="SAS Monospace" w:hAnsi="SAS Monospace" w:cs="SAS Monospace"/>
          <w:sz w:val="16"/>
          <w:szCs w:val="16"/>
          <w:lang w:val="en-US"/>
        </w:rPr>
        <w:t xml:space="preserve">                       1     67.60000000     </w:t>
      </w:r>
      <w:proofErr w:type="spellStart"/>
      <w:r>
        <w:rPr>
          <w:rFonts w:ascii="SAS Monospace" w:hAnsi="SAS Monospace" w:cs="SAS Monospace"/>
          <w:sz w:val="16"/>
          <w:szCs w:val="16"/>
          <w:lang w:val="en-US"/>
        </w:rPr>
        <w:t>67.60000000</w:t>
      </w:r>
      <w:proofErr w:type="spellEnd"/>
      <w:r>
        <w:rPr>
          <w:rFonts w:ascii="SAS Monospace" w:hAnsi="SAS Monospace" w:cs="SAS Monospace"/>
          <w:sz w:val="16"/>
          <w:szCs w:val="16"/>
          <w:lang w:val="en-US"/>
        </w:rPr>
        <w:t xml:space="preserve">      33.80    0.0101</w:t>
      </w:r>
    </w:p>
    <w:p w:rsidR="00B577CC" w:rsidRDefault="00E235C9" w:rsidP="00B577CC">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treatment</w:t>
      </w:r>
      <w:proofErr w:type="gramEnd"/>
      <w:r>
        <w:rPr>
          <w:rFonts w:ascii="SAS Monospace" w:hAnsi="SAS Monospace" w:cs="SAS Monospace"/>
          <w:sz w:val="16"/>
          <w:szCs w:val="16"/>
          <w:lang w:val="en-US"/>
        </w:rPr>
        <w:t xml:space="preserve">                    1     10.00000000     </w:t>
      </w:r>
      <w:proofErr w:type="spellStart"/>
      <w:r>
        <w:rPr>
          <w:rFonts w:ascii="SAS Monospace" w:hAnsi="SAS Monospace" w:cs="SAS Monospace"/>
          <w:sz w:val="16"/>
          <w:szCs w:val="16"/>
          <w:lang w:val="en-US"/>
        </w:rPr>
        <w:t>10.00000000</w:t>
      </w:r>
      <w:proofErr w:type="spellEnd"/>
      <w:r>
        <w:rPr>
          <w:rFonts w:ascii="SAS Monospace" w:hAnsi="SAS Monospace" w:cs="SAS Monospace"/>
          <w:sz w:val="16"/>
          <w:szCs w:val="16"/>
          <w:lang w:val="en-US"/>
        </w:rPr>
        <w:t xml:space="preserve">       5.00    0.1114</w:t>
      </w:r>
    </w:p>
    <w:p w:rsidR="00B577CC" w:rsidRDefault="00B577CC" w:rsidP="00B577CC">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gender*</w:t>
      </w:r>
      <w:proofErr w:type="gramEnd"/>
      <w:r>
        <w:rPr>
          <w:rFonts w:ascii="SAS Monospace" w:hAnsi="SAS Monospace" w:cs="SAS Monospace"/>
          <w:sz w:val="16"/>
          <w:szCs w:val="16"/>
          <w:lang w:val="en-US"/>
        </w:rPr>
        <w:t xml:space="preserve">treatment             1      0.40000000      </w:t>
      </w:r>
      <w:proofErr w:type="spellStart"/>
      <w:r>
        <w:rPr>
          <w:rFonts w:ascii="SAS Monospace" w:hAnsi="SAS Monospace" w:cs="SAS Monospace"/>
          <w:sz w:val="16"/>
          <w:szCs w:val="16"/>
          <w:lang w:val="en-US"/>
        </w:rPr>
        <w:t>0.40000000</w:t>
      </w:r>
      <w:proofErr w:type="spellEnd"/>
      <w:r>
        <w:rPr>
          <w:rFonts w:ascii="SAS Monospace" w:hAnsi="SAS Monospace" w:cs="SAS Monospace"/>
          <w:sz w:val="16"/>
          <w:szCs w:val="16"/>
          <w:lang w:val="en-US"/>
        </w:rPr>
        <w:t xml:space="preserve">       0.20    0.6850</w:t>
      </w:r>
    </w:p>
    <w:p w:rsidR="00407867" w:rsidRDefault="00330DED" w:rsidP="00B577CC">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036" type="#_x0000_t202" style="position:absolute;margin-left:49.7pt;margin-top:18.55pt;width:332.9pt;height:145.9pt;z-index:251669504;mso-height-percent:200;mso-height-percent:200;mso-width-relative:margin;mso-height-relative:margin" fillcolor="white [3201]" strokecolor="#f79646 [3209]" strokeweight="5pt">
            <v:stroke linestyle="thickThin"/>
            <v:shadow color="#868686"/>
            <v:textbox style="mso-fit-shape-to-text:t">
              <w:txbxContent>
                <w:p w:rsidR="001E27E6" w:rsidRPr="00657EAD" w:rsidRDefault="001E27E6" w:rsidP="00C227F3">
                  <w:pPr>
                    <w:rPr>
                      <w:b/>
                      <w:color w:val="F79646" w:themeColor="accent6"/>
                      <w:sz w:val="22"/>
                      <w:szCs w:val="22"/>
                    </w:rPr>
                  </w:pPr>
                  <w:r w:rsidRPr="00657EAD">
                    <w:rPr>
                      <w:b/>
                      <w:color w:val="F79646" w:themeColor="accent6"/>
                      <w:sz w:val="22"/>
                      <w:szCs w:val="22"/>
                    </w:rPr>
                    <w:t>4.</w:t>
                  </w:r>
                </w:p>
                <w:p w:rsidR="001E27E6" w:rsidRPr="00E02378" w:rsidRDefault="001E27E6" w:rsidP="00C227F3">
                  <w:pPr>
                    <w:rPr>
                      <w:sz w:val="18"/>
                      <w:szCs w:val="18"/>
                    </w:rPr>
                  </w:pPr>
                  <w:r w:rsidRPr="00E02378">
                    <w:rPr>
                      <w:sz w:val="18"/>
                      <w:szCs w:val="18"/>
                    </w:rPr>
                    <w:t>Th</w:t>
                  </w:r>
                  <w:r>
                    <w:rPr>
                      <w:sz w:val="18"/>
                      <w:szCs w:val="18"/>
                    </w:rPr>
                    <w:t>e</w:t>
                  </w:r>
                  <w:r w:rsidRPr="00E02378">
                    <w:rPr>
                      <w:sz w:val="18"/>
                      <w:szCs w:val="18"/>
                    </w:rPr>
                    <w:t>s</w:t>
                  </w:r>
                  <w:r>
                    <w:rPr>
                      <w:sz w:val="18"/>
                      <w:szCs w:val="18"/>
                    </w:rPr>
                    <w:t>e</w:t>
                  </w:r>
                  <w:r w:rsidRPr="00E02378">
                    <w:rPr>
                      <w:sz w:val="18"/>
                      <w:szCs w:val="18"/>
                    </w:rPr>
                    <w:t xml:space="preserve"> p-value</w:t>
                  </w:r>
                  <w:r>
                    <w:rPr>
                      <w:sz w:val="18"/>
                      <w:szCs w:val="18"/>
                    </w:rPr>
                    <w:t>s</w:t>
                  </w:r>
                  <w:r w:rsidRPr="00E02378">
                    <w:rPr>
                      <w:sz w:val="18"/>
                      <w:szCs w:val="18"/>
                    </w:rPr>
                    <w:t xml:space="preserve"> tell you whether </w:t>
                  </w:r>
                  <w:r>
                    <w:rPr>
                      <w:sz w:val="18"/>
                      <w:szCs w:val="18"/>
                    </w:rPr>
                    <w:t xml:space="preserve">there are differences within each factor listed – or whether the factor is significantly contributing to explaining the variation among </w:t>
                  </w:r>
                  <w:r w:rsidRPr="00E02378">
                    <w:rPr>
                      <w:b/>
                      <w:sz w:val="18"/>
                      <w:szCs w:val="18"/>
                    </w:rPr>
                    <w:t>Y</w:t>
                  </w:r>
                </w:p>
                <w:p w:rsidR="001E27E6" w:rsidRPr="00E02378" w:rsidRDefault="001E27E6" w:rsidP="00C227F3">
                  <w:pPr>
                    <w:rPr>
                      <w:sz w:val="18"/>
                      <w:szCs w:val="18"/>
                    </w:rPr>
                  </w:pPr>
                </w:p>
                <w:p w:rsidR="001E27E6" w:rsidRDefault="001E27E6" w:rsidP="00C227F3">
                  <w:pPr>
                    <w:rPr>
                      <w:sz w:val="18"/>
                      <w:szCs w:val="18"/>
                    </w:rPr>
                  </w:pPr>
                  <w:r w:rsidRPr="00E02378">
                    <w:rPr>
                      <w:sz w:val="18"/>
                      <w:szCs w:val="18"/>
                    </w:rPr>
                    <w:t xml:space="preserve">If the p-value is &lt; 0.05 then there are differences </w:t>
                  </w:r>
                  <w:r>
                    <w:rPr>
                      <w:sz w:val="18"/>
                      <w:szCs w:val="18"/>
                    </w:rPr>
                    <w:t xml:space="preserve">among the factor levels – however a </w:t>
                  </w:r>
                  <w:proofErr w:type="spellStart"/>
                  <w:r>
                    <w:rPr>
                      <w:sz w:val="18"/>
                      <w:szCs w:val="18"/>
                    </w:rPr>
                    <w:t>PostHoc</w:t>
                  </w:r>
                  <w:proofErr w:type="spellEnd"/>
                  <w:r>
                    <w:rPr>
                      <w:sz w:val="18"/>
                      <w:szCs w:val="18"/>
                    </w:rPr>
                    <w:t xml:space="preserve"> or means comparisons needs to be conducted to examine where the differences lie.</w:t>
                  </w:r>
                </w:p>
                <w:p w:rsidR="001E27E6" w:rsidRDefault="001E27E6" w:rsidP="00C227F3">
                  <w:pPr>
                    <w:rPr>
                      <w:sz w:val="18"/>
                      <w:szCs w:val="18"/>
                    </w:rPr>
                  </w:pPr>
                </w:p>
                <w:p w:rsidR="001E27E6" w:rsidRPr="00E02378" w:rsidRDefault="001E27E6" w:rsidP="00C227F3">
                  <w:pPr>
                    <w:rPr>
                      <w:sz w:val="18"/>
                      <w:szCs w:val="18"/>
                    </w:rPr>
                  </w:pPr>
                  <w:r>
                    <w:rPr>
                      <w:sz w:val="18"/>
                      <w:szCs w:val="18"/>
                    </w:rPr>
                    <w:t>With a factorial design – look at the p-values from the bottom up – remember if there’s a significant interaction – you need to look at the simple effects and NOT the main effects.</w:t>
                  </w:r>
                </w:p>
              </w:txbxContent>
            </v:textbox>
          </v:shape>
        </w:pict>
      </w:r>
      <w:r>
        <w:rPr>
          <w:rFonts w:ascii="SAS Monospace" w:hAnsi="SAS Monospace" w:cs="SAS Monospace"/>
          <w:noProof/>
          <w:sz w:val="16"/>
          <w:szCs w:val="16"/>
          <w:lang w:val="en-US"/>
        </w:rPr>
        <w:pict>
          <v:shape id="_x0000_s1028" type="#_x0000_t62" style="position:absolute;margin-left:399.15pt;margin-top:-273.75pt;width:41.25pt;height:18.75pt;z-index:251661312" adj="40241,-28512" fillcolor="white [3201]" strokecolor="#4f81bd [3204]" strokeweight="2.5pt">
            <v:fill opacity="0"/>
            <v:shadow color="#868686"/>
            <v:textbox>
              <w:txbxContent>
                <w:p w:rsidR="001E27E6" w:rsidRDefault="001E27E6" w:rsidP="00B577CC"/>
              </w:txbxContent>
            </v:textbox>
          </v:shape>
        </w:pict>
      </w:r>
      <w:r w:rsidR="00B577CC">
        <w:rPr>
          <w:rFonts w:ascii="SAS Monospace" w:hAnsi="SAS Monospace" w:cs="SAS Monospace"/>
          <w:sz w:val="16"/>
          <w:szCs w:val="16"/>
          <w:lang w:val="en-US"/>
        </w:rPr>
        <w:t>`</w:t>
      </w:r>
    </w:p>
    <w:p w:rsidR="00407867" w:rsidRDefault="00407867">
      <w:pPr>
        <w:rPr>
          <w:rFonts w:ascii="SAS Monospace" w:hAnsi="SAS Monospace" w:cs="SAS Monospace"/>
          <w:sz w:val="16"/>
          <w:szCs w:val="16"/>
          <w:lang w:val="en-US"/>
        </w:rPr>
      </w:pPr>
      <w:r>
        <w:rPr>
          <w:rFonts w:ascii="SAS Monospace" w:hAnsi="SAS Monospace" w:cs="SAS Monospace"/>
          <w:sz w:val="16"/>
          <w:szCs w:val="16"/>
          <w:lang w:val="en-US"/>
        </w:rPr>
        <w:br w:type="page"/>
      </w:r>
    </w:p>
    <w:p w:rsidR="00AB25E0" w:rsidRDefault="00AB25E0" w:rsidP="00AB25E0">
      <w:pPr>
        <w:pStyle w:val="Heading4"/>
        <w:ind w:left="0"/>
      </w:pPr>
      <w:r>
        <w:lastRenderedPageBreak/>
        <w:t>Conclusion:</w:t>
      </w:r>
    </w:p>
    <w:p w:rsidR="00AB25E0" w:rsidRDefault="00AB25E0" w:rsidP="00AB25E0"/>
    <w:p w:rsidR="00AB25E0" w:rsidRDefault="00AB25E0" w:rsidP="00AC0B7E">
      <w:pPr>
        <w:autoSpaceDE w:val="0"/>
        <w:autoSpaceDN w:val="0"/>
        <w:adjustRightInd w:val="0"/>
      </w:pPr>
      <w:r>
        <w:t xml:space="preserve">How do we write the results of this analysis?  How do we answer the research question?  Do we present a table for our results?  </w:t>
      </w:r>
      <w:r w:rsidR="00BC4933">
        <w:t>If so – what do we present?  If</w:t>
      </w:r>
      <w:r w:rsidR="00AC0B7E">
        <w:t xml:space="preserve"> </w:t>
      </w:r>
      <w:r>
        <w:t>not, why and what do we report?</w:t>
      </w:r>
    </w:p>
    <w:p w:rsidR="00AC0B7E" w:rsidRDefault="00AC0B7E">
      <w:pPr>
        <w:rPr>
          <w:rFonts w:ascii="SAS Monospace" w:hAnsi="SAS Monospace" w:cs="SAS Monospace"/>
          <w:sz w:val="16"/>
          <w:szCs w:val="16"/>
          <w:lang w:val="en-US"/>
        </w:rPr>
      </w:pPr>
      <w:r>
        <w:rPr>
          <w:rFonts w:ascii="SAS Monospace" w:hAnsi="SAS Monospace" w:cs="SAS Monospace"/>
          <w:sz w:val="16"/>
          <w:szCs w:val="16"/>
          <w:lang w:val="en-US"/>
        </w:rPr>
        <w:br w:type="page"/>
      </w:r>
    </w:p>
    <w:p w:rsidR="00B577CC" w:rsidRDefault="0026282C" w:rsidP="00AC0B7E">
      <w:pPr>
        <w:pStyle w:val="Heading1"/>
        <w:rPr>
          <w:lang w:val="en-US"/>
        </w:rPr>
      </w:pPr>
      <w:bookmarkStart w:id="44" w:name="_Toc300741650"/>
      <w:r>
        <w:rPr>
          <w:lang w:val="en-US"/>
        </w:rPr>
        <w:lastRenderedPageBreak/>
        <w:t xml:space="preserve">Strip </w:t>
      </w:r>
      <w:r w:rsidR="00AC0B7E">
        <w:rPr>
          <w:lang w:val="en-US"/>
        </w:rPr>
        <w:t>-plot Experimental Design</w:t>
      </w:r>
      <w:bookmarkEnd w:id="44"/>
    </w:p>
    <w:p w:rsidR="00AC0B7E" w:rsidRDefault="00AC0B7E" w:rsidP="00392EEC">
      <w:pPr>
        <w:pStyle w:val="Heading2"/>
        <w:rPr>
          <w:lang w:val="en-US"/>
        </w:rPr>
      </w:pPr>
      <w:bookmarkStart w:id="45" w:name="_Toc221069763"/>
      <w:bookmarkStart w:id="46" w:name="_Toc221092193"/>
      <w:bookmarkStart w:id="47" w:name="_Toc221093909"/>
      <w:bookmarkStart w:id="48" w:name="_Toc300741651"/>
      <w:r>
        <w:rPr>
          <w:lang w:val="en-US"/>
        </w:rPr>
        <w:t>Example (</w:t>
      </w:r>
      <w:proofErr w:type="spellStart"/>
      <w:r>
        <w:rPr>
          <w:lang w:val="en-US"/>
        </w:rPr>
        <w:t>source</w:t>
      </w:r>
      <w:proofErr w:type="gramStart"/>
      <w:r>
        <w:rPr>
          <w:lang w:val="en-US"/>
        </w:rPr>
        <w:t>:SAS</w:t>
      </w:r>
      <w:proofErr w:type="spellEnd"/>
      <w:proofErr w:type="gramEnd"/>
      <w:r>
        <w:rPr>
          <w:lang w:val="en-US"/>
        </w:rPr>
        <w:t xml:space="preserve"> Course –</w:t>
      </w:r>
      <w:bookmarkEnd w:id="45"/>
      <w:bookmarkEnd w:id="46"/>
      <w:r w:rsidR="00010BCB">
        <w:rPr>
          <w:lang w:val="en-US"/>
        </w:rPr>
        <w:t xml:space="preserve"> Advanced General Linear Models with an emphasis on Mixed Models)</w:t>
      </w:r>
      <w:bookmarkEnd w:id="47"/>
      <w:bookmarkEnd w:id="48"/>
    </w:p>
    <w:p w:rsidR="00AC0B7E" w:rsidRDefault="00AC0B7E" w:rsidP="00462F74">
      <w:pPr>
        <w:ind w:left="720"/>
        <w:rPr>
          <w:lang w:val="en-US"/>
        </w:rPr>
      </w:pPr>
      <w:r>
        <w:rPr>
          <w:lang w:val="en-US"/>
        </w:rPr>
        <w:t>A scientist wants to compare the effects of two types of insulin and of diets containing one of three substances (aspartame, sugar and saccharin).</w:t>
      </w:r>
    </w:p>
    <w:p w:rsidR="00AC0B7E" w:rsidRDefault="00330DED" w:rsidP="00462F74">
      <w:pPr>
        <w:ind w:left="720"/>
        <w:rPr>
          <w:lang w:val="en-US"/>
        </w:rPr>
      </w:pPr>
      <w:r>
        <w:rPr>
          <w:noProof/>
          <w:lang w:val="en-US"/>
        </w:rPr>
        <w:pict>
          <v:shape id="_x0000_s1061" type="#_x0000_t202" style="position:absolute;left:0;text-align:left;margin-left:438.9pt;margin-top:40.8pt;width:69pt;height:21.75pt;z-index:251691008" fillcolor="#4f81bd [3204]" strokecolor="#f2f2f2 [3041]" strokeweight="3pt">
            <v:shadow on="t" type="perspective" color="#243f60 [1604]" opacity=".5" offset="1pt" offset2="-1pt"/>
            <v:textbox>
              <w:txbxContent>
                <w:p w:rsidR="001E27E6" w:rsidRPr="000E54C1" w:rsidRDefault="001E27E6">
                  <w:pPr>
                    <w:rPr>
                      <w:lang w:val="en-US"/>
                    </w:rPr>
                  </w:pPr>
                  <w:r>
                    <w:rPr>
                      <w:lang w:val="en-US"/>
                    </w:rPr>
                    <w:t>Saccharin</w:t>
                  </w:r>
                </w:p>
              </w:txbxContent>
            </v:textbox>
          </v:shape>
        </w:pict>
      </w:r>
      <w:r>
        <w:rPr>
          <w:noProof/>
          <w:lang w:val="en-US"/>
        </w:rPr>
        <w:pict>
          <v:shape id="_x0000_s1063" type="#_x0000_t202" style="position:absolute;left:0;text-align:left;margin-left:531.9pt;margin-top:40.8pt;width:72.75pt;height:22.5pt;z-index:251693056" fillcolor="#4f81bd [3204]" strokecolor="#f2f2f2 [3041]" strokeweight="3pt">
            <v:shadow on="t" type="perspective" color="#243f60 [1604]" opacity=".5" offset="1pt" offset2="-1pt"/>
            <v:textbox>
              <w:txbxContent>
                <w:p w:rsidR="001E27E6" w:rsidRPr="00F029C4" w:rsidRDefault="001E27E6">
                  <w:pPr>
                    <w:rPr>
                      <w:lang w:val="en-US"/>
                    </w:rPr>
                  </w:pPr>
                  <w:r>
                    <w:rPr>
                      <w:lang w:val="en-US"/>
                    </w:rPr>
                    <w:t>Aspartame</w:t>
                  </w:r>
                </w:p>
              </w:txbxContent>
            </v:textbox>
          </v:shape>
        </w:pict>
      </w:r>
      <w:r>
        <w:rPr>
          <w:noProof/>
          <w:lang w:val="en-US"/>
        </w:rPr>
        <w:pict>
          <v:shape id="_x0000_s1058" type="#_x0000_t202" style="position:absolute;left:0;text-align:left;margin-left:351.15pt;margin-top:40.8pt;width:47.25pt;height:23.25pt;z-index:251688960" fillcolor="#4f81bd [3204]" strokecolor="#f2f2f2 [3041]" strokeweight="3pt">
            <v:shadow on="t" type="perspective" color="#243f60 [1604]" opacity=".5" offset="1pt" offset2="-1pt"/>
            <v:textbox>
              <w:txbxContent>
                <w:p w:rsidR="001E27E6" w:rsidRPr="000E54C1" w:rsidRDefault="001E27E6">
                  <w:pPr>
                    <w:rPr>
                      <w:lang w:val="en-US"/>
                    </w:rPr>
                  </w:pPr>
                  <w:r>
                    <w:rPr>
                      <w:lang w:val="en-US"/>
                    </w:rPr>
                    <w:t>Sugar</w:t>
                  </w:r>
                </w:p>
              </w:txbxContent>
            </v:textbox>
          </v:shape>
        </w:pict>
      </w:r>
      <w:r w:rsidR="00AC0B7E">
        <w:rPr>
          <w:lang w:val="en-US"/>
        </w:rPr>
        <w:t xml:space="preserve">Eighteen cages, each containing four rats, are used for the experiment.  The cages are arranged on three tables in two rows of three cages stacked on top of one another.  For each table, the scientist randomly assigns one of the three </w:t>
      </w:r>
      <w:r w:rsidR="00462F74">
        <w:rPr>
          <w:lang w:val="en-US"/>
        </w:rPr>
        <w:t>diets to a stack (column) of two cages.  He also administers, at random, each insulin type to one of the two rows of cages.  The glucose level if measured five hours after the injection.</w:t>
      </w:r>
    </w:p>
    <w:p w:rsidR="000B5065" w:rsidRDefault="000B5065" w:rsidP="00462F74">
      <w:pPr>
        <w:ind w:left="720"/>
        <w:rPr>
          <w:lang w:val="en-US"/>
        </w:rPr>
      </w:pPr>
    </w:p>
    <w:p w:rsidR="00462F74" w:rsidRDefault="00330DED" w:rsidP="00462F74">
      <w:pPr>
        <w:ind w:left="720"/>
        <w:rPr>
          <w:lang w:val="en-US"/>
        </w:rPr>
      </w:pPr>
      <w:r>
        <w:rPr>
          <w:noProof/>
          <w:lang w:val="en-US"/>
        </w:rPr>
        <w:pict>
          <v:roundrect id="_x0000_s1064" style="position:absolute;left:0;text-align:left;margin-left:528.15pt;margin-top:10.75pt;width:79.5pt;height:113.25pt;z-index:251694080" arcsize="10923f" fillcolor="white [3201]" strokecolor="#4f81bd [3204]" strokeweight="1pt">
            <v:fill opacity="0"/>
            <v:stroke dashstyle="dash"/>
            <v:shadow color="#868686"/>
          </v:roundrect>
        </w:pict>
      </w:r>
      <w:r>
        <w:rPr>
          <w:noProof/>
          <w:lang w:val="en-US"/>
        </w:rPr>
        <w:pict>
          <v:roundrect id="_x0000_s1062" style="position:absolute;left:0;text-align:left;margin-left:431.4pt;margin-top:10pt;width:79.5pt;height:113.25pt;z-index:251692032" arcsize="10923f" fillcolor="white [3201]" strokecolor="#4f81bd [3204]" strokeweight="1pt">
            <v:fill opacity="0"/>
            <v:stroke dashstyle="dash"/>
            <v:shadow color="#868686"/>
          </v:roundrect>
        </w:pict>
      </w:r>
      <w:r>
        <w:rPr>
          <w:noProof/>
          <w:lang w:val="en-US"/>
        </w:rPr>
        <w:pict>
          <v:roundrect id="_x0000_s1060" style="position:absolute;left:0;text-align:left;margin-left:335.4pt;margin-top:10.75pt;width:79.5pt;height:113.25pt;z-index:251652094" arcsize="10923f" fillcolor="white [3201]" strokecolor="#4f81bd [3204]" strokeweight="1pt">
            <v:fill opacity="0"/>
            <v:stroke dashstyle="dash"/>
            <v:shadow color="#868686"/>
          </v:roundrect>
        </w:pict>
      </w:r>
    </w:p>
    <w:p w:rsidR="00462F74" w:rsidRDefault="00330DED" w:rsidP="00462F74">
      <w:pPr>
        <w:ind w:left="720"/>
        <w:rPr>
          <w:lang w:val="en-US"/>
        </w:rPr>
      </w:pPr>
      <w:r>
        <w:rPr>
          <w:noProof/>
          <w:lang w:val="en-US"/>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76" type="#_x0000_t96" style="position:absolute;left:0;text-align:left;margin-left:363.15pt;margin-top:34.6pt;width:12pt;height:12.75pt;z-index:251706368"/>
        </w:pict>
      </w:r>
      <w:r>
        <w:rPr>
          <w:noProof/>
          <w:lang w:val="en-US"/>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69" type="#_x0000_t87" style="position:absolute;left:0;text-align:left;margin-left:180.15pt;margin-top:.85pt;width:14.25pt;height:100.5pt;z-index:251699200" filled="t" fillcolor="#7030a0" strokecolor="#f2f2f2 [3041]" strokeweight="3pt">
            <v:shadow on="t" type="perspective" color="#243f60 [1604]" opacity=".5" offset="1pt" offset2="-1pt"/>
          </v:shape>
        </w:pict>
      </w:r>
      <w:r>
        <w:rPr>
          <w:noProof/>
          <w:lang w:val="en-US"/>
        </w:rPr>
        <w:pict>
          <v:roundrect id="_x0000_s1065" style="position:absolute;left:0;text-align:left;margin-left:313.65pt;margin-top:.85pt;width:309.75pt;height:51.75pt;z-index:251653119" arcsize="10923f" fillcolor="white [3201]" strokecolor="#c0504d [3205]" strokeweight="1pt">
            <v:fill opacity="0"/>
            <v:stroke dashstyle="dash"/>
            <v:shadow color="#868686"/>
          </v:roundrect>
        </w:pict>
      </w:r>
      <w:r>
        <w:rPr>
          <w:noProof/>
          <w:lang w:val="en-US"/>
        </w:rPr>
        <w:pi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050" type="#_x0000_t16" style="position:absolute;left:0;text-align:left;margin-left:436.65pt;margin-top:3.85pt;width:69pt;height:46.5pt;z-index:251683840"/>
        </w:pict>
      </w:r>
      <w:r>
        <w:rPr>
          <w:noProof/>
          <w:lang w:val="en-US"/>
        </w:rPr>
        <w:pict>
          <v:shape id="_x0000_s1049" type="#_x0000_t16" style="position:absolute;left:0;text-align:left;margin-left:340.65pt;margin-top:3.85pt;width:69pt;height:46.5pt;z-index:251682816"/>
        </w:pict>
      </w:r>
      <w:r>
        <w:rPr>
          <w:noProof/>
          <w:lang w:val="en-US"/>
        </w:rPr>
        <w:pict>
          <v:shape id="_x0000_s1051" type="#_x0000_t16" style="position:absolute;left:0;text-align:left;margin-left:533.4pt;margin-top:3.85pt;width:69pt;height:46.5pt;z-index:251684864"/>
        </w:pict>
      </w:r>
      <w:r>
        <w:rPr>
          <w:noProof/>
          <w:lang w:val="en-US"/>
        </w:rPr>
        <w:pict>
          <v:shape id="_x0000_s1054" type="#_x0000_t16" style="position:absolute;left:0;text-align:left;margin-left:533.4pt;margin-top:54.85pt;width:69pt;height:46.5pt;z-index:251687936"/>
        </w:pict>
      </w:r>
      <w:r>
        <w:rPr>
          <w:noProof/>
          <w:lang w:val="en-US"/>
        </w:rPr>
        <w:pict>
          <v:shape id="_x0000_s1040" type="#_x0000_t16" style="position:absolute;left:0;text-align:left;margin-left:340.65pt;margin-top:181.6pt;width:69pt;height:46.5pt;z-index:251673600"/>
        </w:pict>
      </w:r>
      <w:r>
        <w:rPr>
          <w:noProof/>
          <w:lang w:val="en-US"/>
        </w:rPr>
        <w:pict>
          <v:shape id="_x0000_s1042" type="#_x0000_t16" style="position:absolute;left:0;text-align:left;margin-left:533.4pt;margin-top:181.6pt;width:69pt;height:46.5pt;z-index:251675648"/>
        </w:pict>
      </w:r>
      <w:r>
        <w:rPr>
          <w:noProof/>
          <w:lang w:val="en-US"/>
        </w:rPr>
        <w:pict>
          <v:shape id="_x0000_s1041" type="#_x0000_t16" style="position:absolute;left:0;text-align:left;margin-left:436.65pt;margin-top:181.6pt;width:69pt;height:46.5pt;z-index:251674624"/>
        </w:pict>
      </w:r>
      <w:r>
        <w:rPr>
          <w:noProof/>
          <w:lang w:val="en-US"/>
        </w:rPr>
        <w:pict>
          <v:shape id="_x0000_s1046" type="#_x0000_t16" style="position:absolute;left:0;text-align:left;margin-left:335.4pt;margin-top:312.1pt;width:69pt;height:46.5pt;z-index:251679744"/>
        </w:pict>
      </w:r>
      <w:r>
        <w:rPr>
          <w:noProof/>
          <w:lang w:val="en-US"/>
        </w:rPr>
        <w:pict>
          <v:shape id="_x0000_s1048" type="#_x0000_t16" style="position:absolute;left:0;text-align:left;margin-left:528.15pt;margin-top:312.1pt;width:69pt;height:46.5pt;z-index:251681792"/>
        </w:pict>
      </w:r>
      <w:r>
        <w:rPr>
          <w:noProof/>
          <w:lang w:val="en-US"/>
        </w:rPr>
        <w:pict>
          <v:shape id="_x0000_s1047" type="#_x0000_t16" style="position:absolute;left:0;text-align:left;margin-left:431.4pt;margin-top:312.1pt;width:69pt;height:46.5pt;z-index:251680768"/>
        </w:pict>
      </w:r>
      <w:r>
        <w:rPr>
          <w:noProof/>
          <w:lang w:val="en-US"/>
        </w:rPr>
        <w:pict>
          <v:shape id="_x0000_s1053" type="#_x0000_t16" style="position:absolute;left:0;text-align:left;margin-left:436.65pt;margin-top:54.85pt;width:69pt;height:46.5pt;z-index:251686912"/>
        </w:pict>
      </w:r>
      <w:r>
        <w:rPr>
          <w:noProof/>
          <w:lang w:val="en-US"/>
        </w:rPr>
        <w:pict>
          <v:shape id="_x0000_s1052" type="#_x0000_t16" style="position:absolute;left:0;text-align:left;margin-left:340.65pt;margin-top:54.85pt;width:69pt;height:46.5pt;z-index:251685888"/>
        </w:pict>
      </w:r>
    </w:p>
    <w:p w:rsidR="00462F74" w:rsidRDefault="00330DED" w:rsidP="00462F74">
      <w:pPr>
        <w:ind w:left="720"/>
        <w:rPr>
          <w:lang w:val="en-US"/>
        </w:rPr>
      </w:pPr>
      <w:r>
        <w:rPr>
          <w:noProof/>
          <w:lang w:val="en-US"/>
        </w:rPr>
        <w:pict>
          <v:shape id="_x0000_s1093" type="#_x0000_t96" style="position:absolute;left:0;text-align:left;margin-left:573.15pt;margin-top:17.2pt;width:12pt;height:12.75pt;z-index:251723776"/>
        </w:pict>
      </w:r>
      <w:r>
        <w:rPr>
          <w:noProof/>
          <w:lang w:val="en-US"/>
        </w:rPr>
        <w:pict>
          <v:shape id="_x0000_s1092" type="#_x0000_t96" style="position:absolute;left:0;text-align:left;margin-left:553.65pt;margin-top:22.45pt;width:12pt;height:12.75pt;z-index:251722752"/>
        </w:pict>
      </w:r>
      <w:r>
        <w:rPr>
          <w:noProof/>
          <w:lang w:val="en-US"/>
        </w:rPr>
        <w:pict>
          <v:shape id="_x0000_s1091" type="#_x0000_t96" style="position:absolute;left:0;text-align:left;margin-left:541.65pt;margin-top:10.45pt;width:12pt;height:12.75pt;z-index:251721728"/>
        </w:pict>
      </w:r>
      <w:r>
        <w:rPr>
          <w:noProof/>
          <w:lang w:val="en-US"/>
        </w:rPr>
        <w:pict>
          <v:shape id="_x0000_s1094" type="#_x0000_t96" style="position:absolute;left:0;text-align:left;margin-left:558.15pt;margin-top:6.7pt;width:12pt;height:12.75pt;z-index:251724800"/>
        </w:pict>
      </w:r>
      <w:r>
        <w:rPr>
          <w:noProof/>
          <w:lang w:val="en-US"/>
        </w:rPr>
        <w:pict>
          <v:shape id="_x0000_s1085" type="#_x0000_t96" style="position:absolute;left:0;text-align:left;margin-left:475.65pt;margin-top:17.2pt;width:12pt;height:12.75pt;z-index:251715584"/>
        </w:pict>
      </w:r>
      <w:r>
        <w:rPr>
          <w:noProof/>
          <w:lang w:val="en-US"/>
        </w:rPr>
        <w:pict>
          <v:shape id="_x0000_s1084" type="#_x0000_t96" style="position:absolute;left:0;text-align:left;margin-left:456.15pt;margin-top:22.45pt;width:12pt;height:12.75pt;z-index:251714560"/>
        </w:pict>
      </w:r>
      <w:r>
        <w:rPr>
          <w:noProof/>
          <w:lang w:val="en-US"/>
        </w:rPr>
        <w:pict>
          <v:shape id="_x0000_s1083" type="#_x0000_t96" style="position:absolute;left:0;text-align:left;margin-left:444.15pt;margin-top:10.45pt;width:12pt;height:12.75pt;z-index:251713536"/>
        </w:pict>
      </w:r>
      <w:r>
        <w:rPr>
          <w:noProof/>
          <w:lang w:val="en-US"/>
        </w:rPr>
        <w:pict>
          <v:shape id="_x0000_s1086" type="#_x0000_t96" style="position:absolute;left:0;text-align:left;margin-left:460.65pt;margin-top:6.7pt;width:12pt;height:12.75pt;z-index:251716608"/>
        </w:pict>
      </w:r>
      <w:r>
        <w:rPr>
          <w:noProof/>
          <w:lang w:val="en-US"/>
        </w:rPr>
        <w:pict>
          <v:shape id="_x0000_s1078" type="#_x0000_t96" style="position:absolute;left:0;text-align:left;margin-left:367.65pt;margin-top:6.7pt;width:12pt;height:12.75pt;z-index:251708416"/>
        </w:pict>
      </w:r>
      <w:r>
        <w:rPr>
          <w:noProof/>
          <w:lang w:val="en-US"/>
        </w:rPr>
        <w:pict>
          <v:shape id="_x0000_s1075" type="#_x0000_t96" style="position:absolute;left:0;text-align:left;margin-left:351.15pt;margin-top:10.45pt;width:12pt;height:12.75pt;z-index:251705344"/>
        </w:pict>
      </w:r>
      <w:r>
        <w:rPr>
          <w:noProof/>
          <w:lang w:val="en-US"/>
        </w:rPr>
        <w:pict>
          <v:shape id="_x0000_s1067" type="#_x0000_t202" style="position:absolute;left:0;text-align:left;margin-left:220.65pt;margin-top:2.95pt;width:65.25pt;height:20.25pt;z-index:251697152" fillcolor="#c0504d [3205]" strokecolor="#f2f2f2 [3041]" strokeweight="3pt">
            <v:shadow on="t" type="perspective" color="#622423 [1605]" opacity=".5" offset="1pt" offset2="-1pt"/>
            <v:textbox style="mso-next-textbox:#_x0000_s1067">
              <w:txbxContent>
                <w:p w:rsidR="001E27E6" w:rsidRPr="009154C9" w:rsidRDefault="001E27E6">
                  <w:pPr>
                    <w:rPr>
                      <w:lang w:val="en-US"/>
                    </w:rPr>
                  </w:pPr>
                  <w:r>
                    <w:rPr>
                      <w:lang w:val="en-US"/>
                    </w:rPr>
                    <w:t>Insulin A</w:t>
                  </w:r>
                </w:p>
              </w:txbxContent>
            </v:textbox>
          </v:shape>
        </w:pict>
      </w:r>
    </w:p>
    <w:p w:rsidR="000B5065" w:rsidRDefault="00330DED" w:rsidP="00462F74">
      <w:pPr>
        <w:ind w:left="720"/>
        <w:rPr>
          <w:lang w:val="en-US"/>
        </w:rPr>
      </w:pPr>
      <w:r>
        <w:rPr>
          <w:noProof/>
          <w:lang w:val="en-US"/>
        </w:rPr>
        <w:pict>
          <v:shape id="_x0000_s1077" type="#_x0000_t96" style="position:absolute;left:0;text-align:left;margin-left:382.65pt;margin-top:5.05pt;width:12pt;height:12.75pt;z-index:251707392"/>
        </w:pict>
      </w:r>
    </w:p>
    <w:p w:rsidR="00392EEC" w:rsidRDefault="00330DED" w:rsidP="00462F74">
      <w:pPr>
        <w:ind w:left="720"/>
        <w:rPr>
          <w:lang w:val="en-US"/>
        </w:rPr>
      </w:pPr>
      <w:r>
        <w:rPr>
          <w:noProof/>
          <w:lang w:val="en-US"/>
        </w:rPr>
        <w:pict>
          <v:shape id="_x0000_s1116" type="#_x0000_t96" style="position:absolute;left:0;text-align:left;margin-left:553.65pt;margin-top:48.4pt;width:12pt;height:12.75pt;z-index:251726848"/>
        </w:pict>
      </w:r>
      <w:r>
        <w:rPr>
          <w:noProof/>
          <w:lang w:val="en-US"/>
        </w:rPr>
        <w:pict>
          <v:shape id="_x0000_s1115" type="#_x0000_t96" style="position:absolute;left:0;text-align:left;margin-left:541.65pt;margin-top:36.4pt;width:12pt;height:12.75pt;z-index:251725824"/>
        </w:pict>
      </w:r>
      <w:r>
        <w:rPr>
          <w:noProof/>
          <w:lang w:val="en-US"/>
        </w:rPr>
        <w:pict>
          <v:shape id="_x0000_s1118" type="#_x0000_t96" style="position:absolute;left:0;text-align:left;margin-left:558.15pt;margin-top:32.65pt;width:12pt;height:12.75pt;z-index:251728896"/>
        </w:pict>
      </w:r>
      <w:r>
        <w:rPr>
          <w:noProof/>
          <w:lang w:val="en-US"/>
        </w:rPr>
        <w:pict>
          <v:shape id="_x0000_s1117" type="#_x0000_t96" style="position:absolute;left:0;text-align:left;margin-left:573.15pt;margin-top:43.15pt;width:12pt;height:12.75pt;z-index:251727872"/>
        </w:pict>
      </w:r>
      <w:r>
        <w:rPr>
          <w:noProof/>
          <w:lang w:val="en-US"/>
        </w:rPr>
        <w:pict>
          <v:shape id="_x0000_s1089" type="#_x0000_t96" style="position:absolute;left:0;text-align:left;margin-left:475.65pt;margin-top:43.15pt;width:12pt;height:12.75pt;z-index:251719680"/>
        </w:pict>
      </w:r>
      <w:r>
        <w:rPr>
          <w:noProof/>
          <w:lang w:val="en-US"/>
        </w:rPr>
        <w:pict>
          <v:shape id="_x0000_s1088" type="#_x0000_t96" style="position:absolute;left:0;text-align:left;margin-left:456.15pt;margin-top:48.4pt;width:12pt;height:12.75pt;z-index:251718656"/>
        </w:pict>
      </w:r>
      <w:r>
        <w:rPr>
          <w:noProof/>
          <w:lang w:val="en-US"/>
        </w:rPr>
        <w:pict>
          <v:shape id="_x0000_s1087" type="#_x0000_t96" style="position:absolute;left:0;text-align:left;margin-left:444.15pt;margin-top:36.4pt;width:12pt;height:12.75pt;z-index:251717632"/>
        </w:pict>
      </w:r>
      <w:r>
        <w:rPr>
          <w:noProof/>
          <w:lang w:val="en-US"/>
        </w:rPr>
        <w:pict>
          <v:shape id="_x0000_s1090" type="#_x0000_t96" style="position:absolute;left:0;text-align:left;margin-left:460.65pt;margin-top:32.65pt;width:12pt;height:12.75pt;z-index:251720704"/>
        </w:pict>
      </w:r>
      <w:r>
        <w:rPr>
          <w:noProof/>
          <w:lang w:val="en-US"/>
        </w:rPr>
        <w:pict>
          <v:shape id="_x0000_s1081" type="#_x0000_t96" style="position:absolute;left:0;text-align:left;margin-left:382.65pt;margin-top:43.15pt;width:12pt;height:12.75pt;z-index:251711488"/>
        </w:pict>
      </w:r>
      <w:r>
        <w:rPr>
          <w:noProof/>
          <w:lang w:val="en-US"/>
        </w:rPr>
        <w:pict>
          <v:shape id="_x0000_s1080" type="#_x0000_t96" style="position:absolute;left:0;text-align:left;margin-left:363.15pt;margin-top:48.4pt;width:12pt;height:12.75pt;z-index:251710464"/>
        </w:pict>
      </w:r>
      <w:r>
        <w:rPr>
          <w:noProof/>
          <w:lang w:val="en-US"/>
        </w:rPr>
        <w:pict>
          <v:shape id="_x0000_s1079" type="#_x0000_t96" style="position:absolute;left:0;text-align:left;margin-left:351.15pt;margin-top:36.4pt;width:12pt;height:12.75pt;z-index:251709440"/>
        </w:pict>
      </w:r>
      <w:r>
        <w:rPr>
          <w:noProof/>
          <w:lang w:val="en-US"/>
        </w:rPr>
        <w:pict>
          <v:shape id="_x0000_s1082" type="#_x0000_t96" style="position:absolute;left:0;text-align:left;margin-left:367.65pt;margin-top:32.65pt;width:12pt;height:12.75pt;z-index:251712512"/>
        </w:pict>
      </w:r>
      <w:r>
        <w:rPr>
          <w:noProof/>
          <w:lang w:val="en-US"/>
        </w:rPr>
        <w:pict>
          <v:shape id="_x0000_s1074" type="#_x0000_t202" style="position:absolute;left:0;text-align:left;margin-left:85.65pt;margin-top:267.4pt;width:60pt;height:22.5pt;z-index:251704320" fillcolor="#8064a2 [3207]" strokecolor="#f2f2f2 [3041]" strokeweight="3pt">
            <v:shadow on="t" type="perspective" color="#3f3151 [1607]" opacity=".5" offset="1pt" offset2="-1pt"/>
            <v:textbox style="mso-next-textbox:#_x0000_s1074">
              <w:txbxContent>
                <w:p w:rsidR="001E27E6" w:rsidRPr="009154C9" w:rsidRDefault="001E27E6" w:rsidP="009154C9">
                  <w:pPr>
                    <w:rPr>
                      <w:lang w:val="en-US"/>
                    </w:rPr>
                  </w:pPr>
                  <w:r>
                    <w:rPr>
                      <w:lang w:val="en-US"/>
                    </w:rPr>
                    <w:t>Table 3</w:t>
                  </w:r>
                </w:p>
              </w:txbxContent>
            </v:textbox>
          </v:shape>
        </w:pict>
      </w:r>
      <w:r>
        <w:rPr>
          <w:noProof/>
          <w:lang w:val="en-US"/>
        </w:rPr>
        <w:pict>
          <v:shape id="_x0000_s1072" type="#_x0000_t202" style="position:absolute;left:0;text-align:left;margin-left:83.4pt;margin-top:5.65pt;width:60pt;height:22.5pt;z-index:251702272" fillcolor="#8064a2 [3207]" strokecolor="#f2f2f2 [3041]" strokeweight="3pt">
            <v:shadow on="t" type="perspective" color="#3f3151 [1607]" opacity=".5" offset="1pt" offset2="-1pt"/>
            <v:textbox style="mso-next-textbox:#_x0000_s1072">
              <w:txbxContent>
                <w:p w:rsidR="001E27E6" w:rsidRPr="009154C9" w:rsidRDefault="001E27E6">
                  <w:pPr>
                    <w:rPr>
                      <w:lang w:val="en-US"/>
                    </w:rPr>
                  </w:pPr>
                  <w:r>
                    <w:rPr>
                      <w:lang w:val="en-US"/>
                    </w:rPr>
                    <w:t>Table 1</w:t>
                  </w:r>
                </w:p>
              </w:txbxContent>
            </v:textbox>
          </v:shape>
        </w:pict>
      </w:r>
      <w:r>
        <w:rPr>
          <w:noProof/>
          <w:lang w:val="en-US"/>
        </w:rPr>
        <w:pict>
          <v:shape id="_x0000_s1073" type="#_x0000_t202" style="position:absolute;left:0;text-align:left;margin-left:83.4pt;margin-top:133.9pt;width:60pt;height:22.5pt;z-index:251703296" fillcolor="#8064a2 [3207]" strokecolor="#f2f2f2 [3041]" strokeweight="3pt">
            <v:shadow on="t" type="perspective" color="#3f3151 [1607]" opacity=".5" offset="1pt" offset2="-1pt"/>
            <v:textbox style="mso-next-textbox:#_x0000_s1073">
              <w:txbxContent>
                <w:p w:rsidR="001E27E6" w:rsidRPr="009154C9" w:rsidRDefault="001E27E6" w:rsidP="009154C9">
                  <w:pPr>
                    <w:rPr>
                      <w:lang w:val="en-US"/>
                    </w:rPr>
                  </w:pPr>
                  <w:r>
                    <w:rPr>
                      <w:lang w:val="en-US"/>
                    </w:rPr>
                    <w:t>Table 2</w:t>
                  </w:r>
                </w:p>
              </w:txbxContent>
            </v:textbox>
          </v:shape>
        </w:pict>
      </w:r>
      <w:r>
        <w:rPr>
          <w:noProof/>
          <w:lang w:val="en-US"/>
        </w:rPr>
        <w:pict>
          <v:shape id="_x0000_s1071" type="#_x0000_t87" style="position:absolute;left:0;text-align:left;margin-left:180.15pt;margin-top:93.4pt;width:14.25pt;height:100.5pt;z-index:251701248" filled="t" fillcolor="#7030a0" strokecolor="#f2f2f2 [3041]" strokeweight="3pt">
            <v:shadow on="t" type="perspective" color="#243f60 [1604]" opacity=".5" offset="1pt" offset2="-1pt"/>
          </v:shape>
        </w:pict>
      </w:r>
      <w:r>
        <w:rPr>
          <w:noProof/>
          <w:lang w:val="en-US"/>
        </w:rPr>
        <w:pict>
          <v:shape id="_x0000_s1070" type="#_x0000_t87" style="position:absolute;left:0;text-align:left;margin-left:183.9pt;margin-top:228.4pt;width:14.25pt;height:100.5pt;z-index:251700224" filled="t" fillcolor="#7030a0" strokecolor="#f2f2f2 [3041]" strokeweight="3pt">
            <v:shadow on="t" type="perspective" color="#243f60 [1604]" opacity=".5" offset="1pt" offset2="-1pt"/>
          </v:shape>
        </w:pict>
      </w:r>
      <w:r>
        <w:rPr>
          <w:noProof/>
          <w:lang w:val="en-US"/>
        </w:rPr>
        <w:pict>
          <v:shape id="_x0000_s1068" type="#_x0000_t202" style="position:absolute;left:0;text-align:left;margin-left:221.4pt;margin-top:28.15pt;width:65.25pt;height:20.25pt;z-index:251698176" fillcolor="#c0504d [3205]" strokecolor="#f2f2f2 [3041]" strokeweight="3pt">
            <v:shadow on="t" type="perspective" color="#622423 [1605]" opacity=".5" offset="1pt" offset2="-1pt"/>
            <v:textbox style="mso-next-textbox:#_x0000_s1068">
              <w:txbxContent>
                <w:p w:rsidR="001E27E6" w:rsidRPr="009154C9" w:rsidRDefault="001E27E6" w:rsidP="009154C9">
                  <w:pPr>
                    <w:rPr>
                      <w:lang w:val="en-US"/>
                    </w:rPr>
                  </w:pPr>
                  <w:r>
                    <w:rPr>
                      <w:lang w:val="en-US"/>
                    </w:rPr>
                    <w:t>Insulin B</w:t>
                  </w:r>
                </w:p>
              </w:txbxContent>
            </v:textbox>
          </v:shape>
        </w:pict>
      </w:r>
      <w:r>
        <w:rPr>
          <w:noProof/>
          <w:lang w:val="en-US"/>
        </w:rPr>
        <w:pict>
          <v:roundrect id="_x0000_s1066" style="position:absolute;left:0;text-align:left;margin-left:313.65pt;margin-top:16.15pt;width:309.75pt;height:51.75pt;z-index:251651069" arcsize="10923f" fillcolor="white [3201]" strokecolor="#c0504d [3205]" strokeweight="1pt">
            <v:fill opacity="0"/>
            <v:stroke dashstyle="dash"/>
            <v:shadow color="#868686"/>
          </v:roundrect>
        </w:pict>
      </w:r>
      <w:r>
        <w:rPr>
          <w:noProof/>
          <w:lang w:val="en-US"/>
        </w:rPr>
        <w:pict>
          <v:shape id="_x0000_s1044" type="#_x0000_t16" style="position:absolute;left:0;text-align:left;margin-left:432.15pt;margin-top:224.65pt;width:69pt;height:46.5pt;z-index:251677696"/>
        </w:pict>
      </w:r>
      <w:r>
        <w:rPr>
          <w:noProof/>
          <w:lang w:val="en-US"/>
        </w:rPr>
        <w:pict>
          <v:shape id="_x0000_s1043" type="#_x0000_t16" style="position:absolute;left:0;text-align:left;margin-left:336.15pt;margin-top:224.65pt;width:69pt;height:46.5pt;z-index:251676672"/>
        </w:pict>
      </w:r>
      <w:r>
        <w:rPr>
          <w:noProof/>
          <w:lang w:val="en-US"/>
        </w:rPr>
        <w:pict>
          <v:shape id="_x0000_s1045" type="#_x0000_t16" style="position:absolute;left:0;text-align:left;margin-left:528.9pt;margin-top:224.65pt;width:69pt;height:46.5pt;z-index:251678720"/>
        </w:pict>
      </w:r>
      <w:r>
        <w:rPr>
          <w:noProof/>
          <w:lang w:val="en-US"/>
        </w:rPr>
        <w:pict>
          <v:shape id="_x0000_s1038" type="#_x0000_t16" style="position:absolute;left:0;text-align:left;margin-left:436.65pt;margin-top:94.15pt;width:69pt;height:46.5pt;z-index:251671552"/>
        </w:pict>
      </w:r>
      <w:r>
        <w:rPr>
          <w:noProof/>
          <w:lang w:val="en-US"/>
        </w:rPr>
        <w:pict>
          <v:shape id="_x0000_s1037" type="#_x0000_t16" style="position:absolute;left:0;text-align:left;margin-left:340.65pt;margin-top:94.15pt;width:69pt;height:46.5pt;z-index:251670528"/>
        </w:pict>
      </w:r>
      <w:r>
        <w:rPr>
          <w:noProof/>
          <w:lang w:val="en-US"/>
        </w:rPr>
        <w:pict>
          <v:shape id="_x0000_s1039" type="#_x0000_t16" style="position:absolute;left:0;text-align:left;margin-left:533.4pt;margin-top:94.15pt;width:69pt;height:46.5pt;z-index:251672576"/>
        </w:pict>
      </w:r>
    </w:p>
    <w:p w:rsidR="00392EEC" w:rsidRDefault="00392EEC">
      <w:pPr>
        <w:rPr>
          <w:lang w:val="en-US"/>
        </w:rPr>
      </w:pPr>
      <w:r>
        <w:rPr>
          <w:lang w:val="en-US"/>
        </w:rPr>
        <w:br w:type="page"/>
      </w:r>
    </w:p>
    <w:p w:rsidR="000B5065" w:rsidRDefault="00392EEC" w:rsidP="00392EEC">
      <w:pPr>
        <w:pStyle w:val="Heading2"/>
        <w:rPr>
          <w:lang w:val="en-US"/>
        </w:rPr>
      </w:pPr>
      <w:bookmarkStart w:id="49" w:name="_Toc300741652"/>
      <w:r>
        <w:rPr>
          <w:lang w:val="en-US"/>
        </w:rPr>
        <w:lastRenderedPageBreak/>
        <w:t>Experimental Units</w:t>
      </w:r>
      <w:bookmarkEnd w:id="49"/>
    </w:p>
    <w:p w:rsidR="00392EEC" w:rsidRDefault="00392EEC" w:rsidP="00392EEC">
      <w:pPr>
        <w:rPr>
          <w:lang w:val="en-US"/>
        </w:rPr>
      </w:pPr>
    </w:p>
    <w:p w:rsidR="001C309E" w:rsidRDefault="001C309E" w:rsidP="00392EEC">
      <w:pPr>
        <w:rPr>
          <w:lang w:val="en-US"/>
        </w:rPr>
      </w:pPr>
      <w:r>
        <w:rPr>
          <w:lang w:val="en-US"/>
        </w:rPr>
        <w:t xml:space="preserve">What is an experimental unit?  </w:t>
      </w:r>
    </w:p>
    <w:p w:rsidR="00CB516A" w:rsidRDefault="00CB516A"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1C309E" w:rsidRDefault="001C309E" w:rsidP="00392EEC">
      <w:pPr>
        <w:rPr>
          <w:lang w:val="en-US"/>
        </w:rPr>
      </w:pPr>
      <w:r>
        <w:rPr>
          <w:lang w:val="en-US"/>
        </w:rPr>
        <w:t>How many different experimental units are there in this design?</w:t>
      </w:r>
    </w:p>
    <w:p w:rsidR="001C309E" w:rsidRDefault="001C309E"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1C309E" w:rsidRDefault="001C309E" w:rsidP="00392EEC">
      <w:pPr>
        <w:rPr>
          <w:lang w:val="en-US"/>
        </w:rPr>
      </w:pPr>
      <w:r>
        <w:rPr>
          <w:lang w:val="en-US"/>
        </w:rPr>
        <w:t>What are they?</w:t>
      </w:r>
    </w:p>
    <w:p w:rsidR="001C309E" w:rsidRDefault="001C309E" w:rsidP="00392EEC">
      <w:pPr>
        <w:rPr>
          <w:lang w:val="en-US"/>
        </w:rPr>
      </w:pPr>
    </w:p>
    <w:p w:rsidR="001C309E" w:rsidRDefault="001C309E"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r>
        <w:rPr>
          <w:lang w:val="en-US"/>
        </w:rPr>
        <w:t>What is the implication of different experimental units on the analysis?</w:t>
      </w: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47591D" w:rsidP="00392EEC">
      <w:pPr>
        <w:rPr>
          <w:lang w:val="en-US"/>
        </w:rPr>
      </w:pPr>
    </w:p>
    <w:p w:rsidR="0047591D" w:rsidRDefault="001E397D" w:rsidP="0047591D">
      <w:pPr>
        <w:pStyle w:val="Heading2"/>
        <w:rPr>
          <w:lang w:val="en-US"/>
        </w:rPr>
      </w:pPr>
      <w:bookmarkStart w:id="50" w:name="_Toc220946664"/>
      <w:bookmarkStart w:id="51" w:name="_Toc221023291"/>
      <w:bookmarkStart w:id="52" w:name="_Toc221069765"/>
      <w:bookmarkStart w:id="53" w:name="_Toc221092195"/>
      <w:bookmarkStart w:id="54" w:name="_Toc221093911"/>
      <w:bookmarkStart w:id="55" w:name="_Toc300741653"/>
      <w:r>
        <w:rPr>
          <w:lang w:val="en-US"/>
        </w:rPr>
        <w:lastRenderedPageBreak/>
        <w:t>Insulin</w:t>
      </w:r>
      <w:r w:rsidR="0047591D">
        <w:rPr>
          <w:lang w:val="en-US"/>
        </w:rPr>
        <w:t xml:space="preserve"> treatment</w:t>
      </w:r>
      <w:bookmarkEnd w:id="50"/>
      <w:bookmarkEnd w:id="51"/>
      <w:bookmarkEnd w:id="52"/>
      <w:bookmarkEnd w:id="53"/>
      <w:bookmarkEnd w:id="54"/>
      <w:bookmarkEnd w:id="55"/>
    </w:p>
    <w:p w:rsidR="0047591D" w:rsidRDefault="0047591D" w:rsidP="0047591D">
      <w:pPr>
        <w:rPr>
          <w:lang w:val="en-US"/>
        </w:rPr>
      </w:pPr>
    </w:p>
    <w:p w:rsidR="0047591D" w:rsidRDefault="0047591D" w:rsidP="0047591D">
      <w:pPr>
        <w:rPr>
          <w:lang w:val="en-US"/>
        </w:rPr>
      </w:pPr>
      <w:r>
        <w:rPr>
          <w:lang w:val="en-US"/>
        </w:rPr>
        <w:t>Experimental unit:</w:t>
      </w: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r>
        <w:rPr>
          <w:lang w:val="en-US"/>
        </w:rPr>
        <w:t>Error term:</w:t>
      </w: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47591D" w:rsidP="0047591D">
      <w:pPr>
        <w:pStyle w:val="Heading2"/>
        <w:rPr>
          <w:lang w:val="en-US"/>
        </w:rPr>
      </w:pPr>
      <w:bookmarkStart w:id="56" w:name="_Toc220946665"/>
      <w:bookmarkStart w:id="57" w:name="_Toc221023292"/>
      <w:bookmarkStart w:id="58" w:name="_Toc221069766"/>
      <w:bookmarkStart w:id="59" w:name="_Toc221092196"/>
      <w:bookmarkStart w:id="60" w:name="_Toc221093912"/>
      <w:bookmarkStart w:id="61" w:name="_Toc300741654"/>
      <w:r>
        <w:rPr>
          <w:lang w:val="en-US"/>
        </w:rPr>
        <w:t>Diet treatment</w:t>
      </w:r>
      <w:bookmarkEnd w:id="56"/>
      <w:bookmarkEnd w:id="57"/>
      <w:bookmarkEnd w:id="58"/>
      <w:bookmarkEnd w:id="59"/>
      <w:bookmarkEnd w:id="60"/>
      <w:bookmarkEnd w:id="61"/>
    </w:p>
    <w:p w:rsidR="0047591D" w:rsidRDefault="0047591D" w:rsidP="0047591D">
      <w:pPr>
        <w:rPr>
          <w:lang w:val="en-US"/>
        </w:rPr>
      </w:pPr>
    </w:p>
    <w:p w:rsidR="0047591D" w:rsidRDefault="0047591D" w:rsidP="0047591D">
      <w:pPr>
        <w:rPr>
          <w:lang w:val="en-US"/>
        </w:rPr>
      </w:pPr>
      <w:r>
        <w:rPr>
          <w:lang w:val="en-US"/>
        </w:rPr>
        <w:t>Experimental unit:</w:t>
      </w: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r>
        <w:rPr>
          <w:lang w:val="en-US"/>
        </w:rPr>
        <w:t>Error term:</w:t>
      </w: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1E397D" w:rsidP="0047591D">
      <w:pPr>
        <w:pStyle w:val="Heading2"/>
        <w:rPr>
          <w:lang w:val="en-US"/>
        </w:rPr>
      </w:pPr>
      <w:bookmarkStart w:id="62" w:name="_Toc220946666"/>
      <w:bookmarkStart w:id="63" w:name="_Toc221023293"/>
      <w:bookmarkStart w:id="64" w:name="_Toc221069767"/>
      <w:bookmarkStart w:id="65" w:name="_Toc221092197"/>
      <w:bookmarkStart w:id="66" w:name="_Toc221093913"/>
      <w:bookmarkStart w:id="67" w:name="_Toc300741655"/>
      <w:r>
        <w:rPr>
          <w:lang w:val="en-US"/>
        </w:rPr>
        <w:t>Insulin</w:t>
      </w:r>
      <w:r w:rsidR="0047591D">
        <w:rPr>
          <w:lang w:val="en-US"/>
        </w:rPr>
        <w:t xml:space="preserve"> x Diet interaction</w:t>
      </w:r>
      <w:bookmarkEnd w:id="62"/>
      <w:bookmarkEnd w:id="63"/>
      <w:bookmarkEnd w:id="64"/>
      <w:bookmarkEnd w:id="65"/>
      <w:bookmarkEnd w:id="66"/>
      <w:bookmarkEnd w:id="67"/>
    </w:p>
    <w:p w:rsidR="0047591D" w:rsidRDefault="0047591D" w:rsidP="0047591D">
      <w:pPr>
        <w:rPr>
          <w:lang w:val="en-US"/>
        </w:rPr>
      </w:pPr>
    </w:p>
    <w:p w:rsidR="0047591D" w:rsidRDefault="0047591D" w:rsidP="0047591D">
      <w:pPr>
        <w:rPr>
          <w:lang w:val="en-US"/>
        </w:rPr>
      </w:pPr>
      <w:r>
        <w:rPr>
          <w:lang w:val="en-US"/>
        </w:rPr>
        <w:t>Experimental unit:</w:t>
      </w: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p>
    <w:p w:rsidR="0047591D" w:rsidRDefault="0047591D" w:rsidP="0047591D">
      <w:pPr>
        <w:rPr>
          <w:lang w:val="en-US"/>
        </w:rPr>
      </w:pPr>
      <w:r>
        <w:rPr>
          <w:lang w:val="en-US"/>
        </w:rPr>
        <w:t>Error term:</w:t>
      </w:r>
    </w:p>
    <w:p w:rsidR="0047591D" w:rsidRDefault="0047591D" w:rsidP="0047591D">
      <w:pPr>
        <w:rPr>
          <w:lang w:val="en-US"/>
        </w:rPr>
      </w:pPr>
    </w:p>
    <w:p w:rsidR="0047591D" w:rsidRDefault="0047591D" w:rsidP="0047591D">
      <w:pPr>
        <w:rPr>
          <w:lang w:val="en-US"/>
        </w:rPr>
      </w:pPr>
    </w:p>
    <w:p w:rsidR="0047591D" w:rsidRDefault="00222212" w:rsidP="00222212">
      <w:pPr>
        <w:pStyle w:val="Heading2"/>
        <w:rPr>
          <w:lang w:val="en-US"/>
        </w:rPr>
      </w:pPr>
      <w:bookmarkStart w:id="68" w:name="_Toc300741656"/>
      <w:r>
        <w:rPr>
          <w:lang w:val="en-US"/>
        </w:rPr>
        <w:lastRenderedPageBreak/>
        <w:t xml:space="preserve">Statistical </w:t>
      </w:r>
      <w:proofErr w:type="gramStart"/>
      <w:r>
        <w:rPr>
          <w:lang w:val="en-US"/>
        </w:rPr>
        <w:t>Model</w:t>
      </w:r>
      <w:r w:rsidR="00CB4586">
        <w:rPr>
          <w:lang w:val="en-US"/>
        </w:rPr>
        <w:t xml:space="preserve">  (</w:t>
      </w:r>
      <w:proofErr w:type="gramEnd"/>
      <w:r w:rsidR="00CB4586">
        <w:rPr>
          <w:lang w:val="en-US"/>
        </w:rPr>
        <w:t>Linear Model)</w:t>
      </w:r>
      <w:bookmarkEnd w:id="68"/>
    </w:p>
    <w:p w:rsidR="00CB4586" w:rsidRDefault="00CB4586" w:rsidP="00222212">
      <w:pPr>
        <w:rPr>
          <w:lang w:val="en-US"/>
        </w:rPr>
      </w:pPr>
    </w:p>
    <w:p w:rsidR="00CB4586" w:rsidRDefault="004F00EF" w:rsidP="00222212">
      <w:pPr>
        <w:rPr>
          <w:sz w:val="28"/>
          <w:szCs w:val="28"/>
          <w:lang w:val="en-US"/>
        </w:rPr>
      </w:pPr>
      <w:proofErr w:type="spellStart"/>
      <w:r>
        <w:rPr>
          <w:sz w:val="28"/>
          <w:szCs w:val="28"/>
          <w:lang w:val="en-US"/>
        </w:rPr>
        <w:t>Y</w:t>
      </w:r>
      <w:r w:rsidRPr="004F00EF">
        <w:rPr>
          <w:i/>
          <w:sz w:val="28"/>
          <w:szCs w:val="28"/>
          <w:vertAlign w:val="subscript"/>
          <w:lang w:val="en-US"/>
        </w:rPr>
        <w:t>ijkl</w:t>
      </w:r>
      <w:proofErr w:type="spellEnd"/>
      <w:r>
        <w:rPr>
          <w:sz w:val="28"/>
          <w:szCs w:val="28"/>
          <w:vertAlign w:val="subscript"/>
          <w:lang w:val="en-US"/>
        </w:rPr>
        <w:t xml:space="preserve"> </w:t>
      </w:r>
      <w:r>
        <w:rPr>
          <w:sz w:val="28"/>
          <w:szCs w:val="28"/>
          <w:lang w:val="en-US"/>
        </w:rPr>
        <w:t xml:space="preserve">= µ + </w:t>
      </w:r>
      <w:proofErr w:type="gramStart"/>
      <w:r w:rsidRPr="004F00EF">
        <w:rPr>
          <w:i/>
          <w:sz w:val="28"/>
          <w:szCs w:val="28"/>
          <w:lang w:val="en-US"/>
        </w:rPr>
        <w:t>b</w:t>
      </w:r>
      <w:r w:rsidRPr="004F00EF">
        <w:rPr>
          <w:i/>
          <w:sz w:val="28"/>
          <w:szCs w:val="28"/>
          <w:vertAlign w:val="subscript"/>
          <w:lang w:val="en-US"/>
        </w:rPr>
        <w:t>i</w:t>
      </w:r>
      <w:r>
        <w:rPr>
          <w:i/>
          <w:sz w:val="28"/>
          <w:szCs w:val="28"/>
          <w:vertAlign w:val="subscript"/>
          <w:lang w:val="en-US"/>
        </w:rPr>
        <w:t xml:space="preserve"> </w:t>
      </w:r>
      <w:r>
        <w:rPr>
          <w:sz w:val="28"/>
          <w:szCs w:val="28"/>
          <w:lang w:val="en-US"/>
        </w:rPr>
        <w:t xml:space="preserve"> +</w:t>
      </w:r>
      <w:proofErr w:type="gramEnd"/>
      <w:r>
        <w:rPr>
          <w:sz w:val="28"/>
          <w:szCs w:val="28"/>
          <w:lang w:val="en-US"/>
        </w:rPr>
        <w:t xml:space="preserve"> </w:t>
      </w:r>
      <w:proofErr w:type="spellStart"/>
      <w:r>
        <w:rPr>
          <w:sz w:val="28"/>
          <w:szCs w:val="28"/>
          <w:lang w:val="en-US"/>
        </w:rPr>
        <w:t>α</w:t>
      </w:r>
      <w:r w:rsidRPr="004F00EF">
        <w:rPr>
          <w:i/>
          <w:sz w:val="28"/>
          <w:szCs w:val="28"/>
          <w:vertAlign w:val="subscript"/>
          <w:lang w:val="en-US"/>
        </w:rPr>
        <w:t>j</w:t>
      </w:r>
      <w:proofErr w:type="spellEnd"/>
      <w:r>
        <w:rPr>
          <w:sz w:val="28"/>
          <w:szCs w:val="28"/>
          <w:lang w:val="en-US"/>
        </w:rPr>
        <w:t xml:space="preserve"> + (</w:t>
      </w:r>
      <w:proofErr w:type="spellStart"/>
      <w:r w:rsidRPr="004F00EF">
        <w:rPr>
          <w:i/>
          <w:sz w:val="28"/>
          <w:szCs w:val="28"/>
          <w:lang w:val="en-US"/>
        </w:rPr>
        <w:t>b</w:t>
      </w:r>
      <w:r>
        <w:rPr>
          <w:sz w:val="28"/>
          <w:szCs w:val="28"/>
          <w:lang w:val="en-US"/>
        </w:rPr>
        <w:t>α</w:t>
      </w:r>
      <w:proofErr w:type="spellEnd"/>
      <w:r>
        <w:rPr>
          <w:sz w:val="28"/>
          <w:szCs w:val="28"/>
          <w:lang w:val="en-US"/>
        </w:rPr>
        <w:t>)</w:t>
      </w:r>
      <w:proofErr w:type="spellStart"/>
      <w:r w:rsidRPr="004F00EF">
        <w:rPr>
          <w:i/>
          <w:sz w:val="28"/>
          <w:szCs w:val="28"/>
          <w:vertAlign w:val="subscript"/>
          <w:lang w:val="en-US"/>
        </w:rPr>
        <w:t>ij</w:t>
      </w:r>
      <w:proofErr w:type="spellEnd"/>
      <w:r>
        <w:rPr>
          <w:i/>
          <w:sz w:val="28"/>
          <w:szCs w:val="28"/>
          <w:vertAlign w:val="subscript"/>
          <w:lang w:val="en-US"/>
        </w:rPr>
        <w:t xml:space="preserve">  </w:t>
      </w:r>
      <w:r>
        <w:rPr>
          <w:sz w:val="28"/>
          <w:szCs w:val="28"/>
          <w:lang w:val="en-US"/>
        </w:rPr>
        <w:t xml:space="preserve">+ </w:t>
      </w:r>
      <w:proofErr w:type="spellStart"/>
      <w:r>
        <w:rPr>
          <w:sz w:val="28"/>
          <w:szCs w:val="28"/>
          <w:lang w:val="en-US"/>
        </w:rPr>
        <w:t>β</w:t>
      </w:r>
      <w:r w:rsidRPr="004F00EF">
        <w:rPr>
          <w:i/>
          <w:sz w:val="28"/>
          <w:szCs w:val="28"/>
          <w:vertAlign w:val="subscript"/>
          <w:lang w:val="en-US"/>
        </w:rPr>
        <w:t>k</w:t>
      </w:r>
      <w:proofErr w:type="spellEnd"/>
      <w:r>
        <w:rPr>
          <w:i/>
          <w:sz w:val="28"/>
          <w:szCs w:val="28"/>
          <w:vertAlign w:val="subscript"/>
          <w:lang w:val="en-US"/>
        </w:rPr>
        <w:t xml:space="preserve">  </w:t>
      </w:r>
      <w:r>
        <w:rPr>
          <w:sz w:val="28"/>
          <w:szCs w:val="28"/>
          <w:lang w:val="en-US"/>
        </w:rPr>
        <w:t>+ (</w:t>
      </w:r>
      <w:proofErr w:type="spellStart"/>
      <w:r w:rsidRPr="004F00EF">
        <w:rPr>
          <w:i/>
          <w:sz w:val="28"/>
          <w:szCs w:val="28"/>
          <w:lang w:val="en-US"/>
        </w:rPr>
        <w:t>b</w:t>
      </w:r>
      <w:r>
        <w:rPr>
          <w:sz w:val="28"/>
          <w:szCs w:val="28"/>
          <w:lang w:val="en-US"/>
        </w:rPr>
        <w:t>β</w:t>
      </w:r>
      <w:proofErr w:type="spellEnd"/>
      <w:r>
        <w:rPr>
          <w:sz w:val="28"/>
          <w:szCs w:val="28"/>
          <w:lang w:val="en-US"/>
        </w:rPr>
        <w:t>)</w:t>
      </w:r>
      <w:proofErr w:type="spellStart"/>
      <w:r w:rsidRPr="004F00EF">
        <w:rPr>
          <w:i/>
          <w:sz w:val="28"/>
          <w:szCs w:val="28"/>
          <w:vertAlign w:val="subscript"/>
          <w:lang w:val="en-US"/>
        </w:rPr>
        <w:t>ik</w:t>
      </w:r>
      <w:proofErr w:type="spellEnd"/>
      <w:r>
        <w:rPr>
          <w:i/>
          <w:sz w:val="28"/>
          <w:szCs w:val="28"/>
          <w:vertAlign w:val="subscript"/>
          <w:lang w:val="en-US"/>
        </w:rPr>
        <w:t xml:space="preserve"> </w:t>
      </w:r>
      <w:r>
        <w:rPr>
          <w:sz w:val="28"/>
          <w:szCs w:val="28"/>
          <w:lang w:val="en-US"/>
        </w:rPr>
        <w:t>+ (</w:t>
      </w:r>
      <w:proofErr w:type="spellStart"/>
      <w:r>
        <w:rPr>
          <w:sz w:val="28"/>
          <w:szCs w:val="28"/>
          <w:lang w:val="en-US"/>
        </w:rPr>
        <w:t>αβ</w:t>
      </w:r>
      <w:proofErr w:type="spellEnd"/>
      <w:r>
        <w:rPr>
          <w:sz w:val="28"/>
          <w:szCs w:val="28"/>
          <w:lang w:val="en-US"/>
        </w:rPr>
        <w:t>)</w:t>
      </w:r>
      <w:proofErr w:type="spellStart"/>
      <w:r w:rsidRPr="004F00EF">
        <w:rPr>
          <w:i/>
          <w:sz w:val="28"/>
          <w:szCs w:val="28"/>
          <w:vertAlign w:val="subscript"/>
          <w:lang w:val="en-US"/>
        </w:rPr>
        <w:t>jk</w:t>
      </w:r>
      <w:proofErr w:type="spellEnd"/>
      <w:r>
        <w:rPr>
          <w:i/>
          <w:sz w:val="28"/>
          <w:szCs w:val="28"/>
          <w:vertAlign w:val="subscript"/>
          <w:lang w:val="en-US"/>
        </w:rPr>
        <w:t xml:space="preserve">  </w:t>
      </w:r>
      <w:r>
        <w:rPr>
          <w:sz w:val="28"/>
          <w:szCs w:val="28"/>
          <w:lang w:val="en-US"/>
        </w:rPr>
        <w:t xml:space="preserve">+ </w:t>
      </w:r>
      <w:proofErr w:type="spellStart"/>
      <w:r>
        <w:rPr>
          <w:sz w:val="28"/>
          <w:szCs w:val="28"/>
          <w:lang w:val="en-US"/>
        </w:rPr>
        <w:t>ε</w:t>
      </w:r>
      <w:r w:rsidRPr="004F00EF">
        <w:rPr>
          <w:i/>
          <w:sz w:val="28"/>
          <w:szCs w:val="28"/>
          <w:vertAlign w:val="subscript"/>
          <w:lang w:val="en-US"/>
        </w:rPr>
        <w:t>ijk</w:t>
      </w:r>
      <w:proofErr w:type="spellEnd"/>
      <w:r>
        <w:rPr>
          <w:i/>
          <w:sz w:val="28"/>
          <w:szCs w:val="28"/>
          <w:vertAlign w:val="subscript"/>
          <w:lang w:val="en-US"/>
        </w:rPr>
        <w:t xml:space="preserve">  </w:t>
      </w:r>
      <w:r>
        <w:rPr>
          <w:sz w:val="28"/>
          <w:szCs w:val="28"/>
          <w:lang w:val="en-US"/>
        </w:rPr>
        <w:t xml:space="preserve">+ </w:t>
      </w:r>
      <w:proofErr w:type="spellStart"/>
      <w:r>
        <w:rPr>
          <w:sz w:val="28"/>
          <w:szCs w:val="28"/>
          <w:lang w:val="en-US"/>
        </w:rPr>
        <w:t>γ</w:t>
      </w:r>
      <w:r w:rsidRPr="004F00EF">
        <w:rPr>
          <w:i/>
          <w:sz w:val="28"/>
          <w:szCs w:val="28"/>
          <w:vertAlign w:val="subscript"/>
          <w:lang w:val="en-US"/>
        </w:rPr>
        <w:t>ijkl</w:t>
      </w:r>
      <w:proofErr w:type="spellEnd"/>
      <w:r>
        <w:rPr>
          <w:i/>
          <w:sz w:val="28"/>
          <w:szCs w:val="28"/>
          <w:vertAlign w:val="subscript"/>
          <w:lang w:val="en-US"/>
        </w:rPr>
        <w:t xml:space="preserve">  </w:t>
      </w:r>
    </w:p>
    <w:p w:rsidR="004F00EF" w:rsidRDefault="004F00EF" w:rsidP="00222212">
      <w:pPr>
        <w:rPr>
          <w:sz w:val="28"/>
          <w:szCs w:val="28"/>
          <w:lang w:val="en-US"/>
        </w:rPr>
      </w:pPr>
    </w:p>
    <w:p w:rsidR="004F00EF" w:rsidRDefault="004F00EF" w:rsidP="00222212">
      <w:pPr>
        <w:rPr>
          <w:sz w:val="28"/>
          <w:szCs w:val="28"/>
          <w:lang w:val="en-US"/>
        </w:rPr>
      </w:pPr>
    </w:p>
    <w:p w:rsidR="004F00EF" w:rsidRPr="004708B8" w:rsidRDefault="004F00EF" w:rsidP="004F00EF">
      <w:pPr>
        <w:rPr>
          <w:b/>
          <w:sz w:val="24"/>
          <w:szCs w:val="24"/>
          <w:lang w:val="en-US"/>
        </w:rPr>
      </w:pPr>
      <w:r w:rsidRPr="004708B8">
        <w:rPr>
          <w:b/>
          <w:sz w:val="24"/>
          <w:szCs w:val="24"/>
          <w:lang w:val="en-US"/>
        </w:rPr>
        <w:t>Where:</w:t>
      </w:r>
    </w:p>
    <w:p w:rsidR="004F00EF" w:rsidRDefault="004F00EF" w:rsidP="004F00EF">
      <w:pPr>
        <w:rPr>
          <w:lang w:val="en-US"/>
        </w:rPr>
      </w:pPr>
    </w:p>
    <w:p w:rsidR="004F00EF" w:rsidRPr="004708B8" w:rsidRDefault="00D05923" w:rsidP="004708B8">
      <w:pPr>
        <w:ind w:left="1843" w:hanging="1123"/>
        <w:rPr>
          <w:sz w:val="24"/>
          <w:szCs w:val="24"/>
          <w:lang w:val="en-US"/>
        </w:rPr>
      </w:pPr>
      <w:proofErr w:type="spellStart"/>
      <w:r w:rsidRPr="004708B8">
        <w:rPr>
          <w:sz w:val="24"/>
          <w:szCs w:val="24"/>
          <w:lang w:val="en-US"/>
        </w:rPr>
        <w:t>Y</w:t>
      </w:r>
      <w:r w:rsidRPr="004708B8">
        <w:rPr>
          <w:i/>
          <w:sz w:val="24"/>
          <w:szCs w:val="24"/>
          <w:vertAlign w:val="subscript"/>
          <w:lang w:val="en-US"/>
        </w:rPr>
        <w:t>ijkl</w:t>
      </w:r>
      <w:proofErr w:type="spellEnd"/>
      <w:r w:rsidRPr="004708B8">
        <w:rPr>
          <w:i/>
          <w:sz w:val="24"/>
          <w:szCs w:val="24"/>
          <w:vertAlign w:val="subscript"/>
          <w:lang w:val="en-US"/>
        </w:rPr>
        <w:t xml:space="preserve">  </w:t>
      </w:r>
      <w:r w:rsidR="004708B8" w:rsidRPr="004708B8">
        <w:rPr>
          <w:i/>
          <w:sz w:val="24"/>
          <w:szCs w:val="24"/>
          <w:vertAlign w:val="subscript"/>
          <w:lang w:val="en-US"/>
        </w:rPr>
        <w:tab/>
      </w:r>
      <w:proofErr w:type="gramStart"/>
      <w:r w:rsidRPr="004708B8">
        <w:rPr>
          <w:sz w:val="24"/>
          <w:szCs w:val="24"/>
          <w:lang w:val="en-US"/>
        </w:rPr>
        <w:t>=  glucose</w:t>
      </w:r>
      <w:proofErr w:type="gramEnd"/>
      <w:r w:rsidRPr="004708B8">
        <w:rPr>
          <w:sz w:val="24"/>
          <w:szCs w:val="24"/>
          <w:lang w:val="en-US"/>
        </w:rPr>
        <w:t xml:space="preserve"> observation on the </w:t>
      </w:r>
      <w:proofErr w:type="spellStart"/>
      <w:r w:rsidRPr="004708B8">
        <w:rPr>
          <w:i/>
          <w:sz w:val="24"/>
          <w:szCs w:val="24"/>
          <w:lang w:val="en-US"/>
        </w:rPr>
        <w:t>l</w:t>
      </w:r>
      <w:r w:rsidRPr="004708B8">
        <w:rPr>
          <w:sz w:val="24"/>
          <w:szCs w:val="24"/>
          <w:vertAlign w:val="superscript"/>
          <w:lang w:val="en-US"/>
        </w:rPr>
        <w:t>th</w:t>
      </w:r>
      <w:proofErr w:type="spellEnd"/>
      <w:r w:rsidRPr="004708B8">
        <w:rPr>
          <w:sz w:val="24"/>
          <w:szCs w:val="24"/>
          <w:lang w:val="en-US"/>
        </w:rPr>
        <w:t xml:space="preserve"> rat in a cage on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receiving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004708B8" w:rsidRPr="004708B8">
        <w:rPr>
          <w:sz w:val="24"/>
          <w:szCs w:val="24"/>
          <w:lang w:val="en-US"/>
        </w:rPr>
        <w:t xml:space="preserve">level of insulin and </w:t>
      </w:r>
      <w:proofErr w:type="spellStart"/>
      <w:r w:rsidR="004708B8" w:rsidRPr="004708B8">
        <w:rPr>
          <w:i/>
          <w:sz w:val="24"/>
          <w:szCs w:val="24"/>
          <w:lang w:val="en-US"/>
        </w:rPr>
        <w:t>k</w:t>
      </w:r>
      <w:r w:rsidR="004708B8" w:rsidRPr="004708B8">
        <w:rPr>
          <w:sz w:val="24"/>
          <w:szCs w:val="24"/>
          <w:vertAlign w:val="superscript"/>
          <w:lang w:val="en-US"/>
        </w:rPr>
        <w:t>th</w:t>
      </w:r>
      <w:proofErr w:type="spellEnd"/>
      <w:r w:rsidR="004708B8" w:rsidRPr="004708B8">
        <w:rPr>
          <w:sz w:val="24"/>
          <w:szCs w:val="24"/>
          <w:vertAlign w:val="superscript"/>
          <w:lang w:val="en-US"/>
        </w:rPr>
        <w:t xml:space="preserve"> </w:t>
      </w:r>
      <w:r w:rsidR="004708B8" w:rsidRPr="004708B8">
        <w:rPr>
          <w:sz w:val="24"/>
          <w:szCs w:val="24"/>
          <w:lang w:val="en-US"/>
        </w:rPr>
        <w:t>level of diet</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r w:rsidRPr="004708B8">
        <w:rPr>
          <w:sz w:val="24"/>
          <w:szCs w:val="24"/>
          <w:lang w:val="en-US"/>
        </w:rPr>
        <w:t>µ</w:t>
      </w:r>
      <w:r w:rsidRPr="004708B8">
        <w:rPr>
          <w:sz w:val="24"/>
          <w:szCs w:val="24"/>
          <w:lang w:val="en-US"/>
        </w:rPr>
        <w:tab/>
        <w:t>= overall mean</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proofErr w:type="gramStart"/>
      <w:r w:rsidRPr="004708B8">
        <w:rPr>
          <w:i/>
          <w:sz w:val="24"/>
          <w:szCs w:val="24"/>
          <w:lang w:val="en-US"/>
        </w:rPr>
        <w:t>b</w:t>
      </w:r>
      <w:r w:rsidRPr="004708B8">
        <w:rPr>
          <w:i/>
          <w:sz w:val="24"/>
          <w:szCs w:val="24"/>
          <w:vertAlign w:val="subscript"/>
          <w:lang w:val="en-US"/>
        </w:rPr>
        <w:t>i</w:t>
      </w:r>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 blocking variable</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proofErr w:type="spellStart"/>
      <w:proofErr w:type="gramStart"/>
      <w:r w:rsidRPr="004708B8">
        <w:rPr>
          <w:sz w:val="24"/>
          <w:szCs w:val="24"/>
          <w:lang w:val="en-US"/>
        </w:rPr>
        <w:t>α</w:t>
      </w:r>
      <w:r w:rsidRPr="004708B8">
        <w:rPr>
          <w:i/>
          <w:sz w:val="24"/>
          <w:szCs w:val="24"/>
          <w:vertAlign w:val="subscript"/>
          <w:lang w:val="en-US"/>
        </w:rPr>
        <w:t>j</w:t>
      </w:r>
      <w:proofErr w:type="spellEnd"/>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level of insulin</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r w:rsidRPr="004708B8">
        <w:rPr>
          <w:sz w:val="24"/>
          <w:szCs w:val="24"/>
          <w:lang w:val="en-US"/>
        </w:rPr>
        <w:t>(</w:t>
      </w:r>
      <w:proofErr w:type="spellStart"/>
      <w:proofErr w:type="gramStart"/>
      <w:r w:rsidRPr="004708B8">
        <w:rPr>
          <w:i/>
          <w:sz w:val="24"/>
          <w:szCs w:val="24"/>
          <w:lang w:val="en-US"/>
        </w:rPr>
        <w:t>b</w:t>
      </w:r>
      <w:r w:rsidRPr="004708B8">
        <w:rPr>
          <w:sz w:val="24"/>
          <w:szCs w:val="24"/>
          <w:lang w:val="en-US"/>
        </w:rPr>
        <w:t>α</w:t>
      </w:r>
      <w:proofErr w:type="spellEnd"/>
      <w:r w:rsidRPr="004708B8">
        <w:rPr>
          <w:sz w:val="24"/>
          <w:szCs w:val="24"/>
          <w:lang w:val="en-US"/>
        </w:rPr>
        <w:t>)</w:t>
      </w:r>
      <w:proofErr w:type="spellStart"/>
      <w:proofErr w:type="gramEnd"/>
      <w:r w:rsidRPr="004708B8">
        <w:rPr>
          <w:i/>
          <w:sz w:val="24"/>
          <w:szCs w:val="24"/>
          <w:vertAlign w:val="subscript"/>
          <w:lang w:val="en-US"/>
        </w:rPr>
        <w:t>ij</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and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level of insulin</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proofErr w:type="spellStart"/>
      <w:proofErr w:type="gramStart"/>
      <w:r w:rsidRPr="004708B8">
        <w:rPr>
          <w:sz w:val="24"/>
          <w:szCs w:val="24"/>
          <w:lang w:val="en-US"/>
        </w:rPr>
        <w:t>β</w:t>
      </w:r>
      <w:r w:rsidRPr="004708B8">
        <w:rPr>
          <w:i/>
          <w:sz w:val="24"/>
          <w:szCs w:val="24"/>
          <w:vertAlign w:val="subscript"/>
          <w:lang w:val="en-US"/>
        </w:rPr>
        <w:t>k</w:t>
      </w:r>
      <w:proofErr w:type="spellEnd"/>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level of diet</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r w:rsidRPr="004708B8">
        <w:rPr>
          <w:sz w:val="24"/>
          <w:szCs w:val="24"/>
          <w:lang w:val="en-US"/>
        </w:rPr>
        <w:t>(</w:t>
      </w:r>
      <w:proofErr w:type="spellStart"/>
      <w:proofErr w:type="gramStart"/>
      <w:r w:rsidRPr="004708B8">
        <w:rPr>
          <w:i/>
          <w:sz w:val="24"/>
          <w:szCs w:val="24"/>
          <w:lang w:val="en-US"/>
        </w:rPr>
        <w:t>b</w:t>
      </w:r>
      <w:r w:rsidRPr="004708B8">
        <w:rPr>
          <w:sz w:val="24"/>
          <w:szCs w:val="24"/>
          <w:lang w:val="en-US"/>
        </w:rPr>
        <w:t>β</w:t>
      </w:r>
      <w:proofErr w:type="spellEnd"/>
      <w:r w:rsidRPr="004708B8">
        <w:rPr>
          <w:sz w:val="24"/>
          <w:szCs w:val="24"/>
          <w:lang w:val="en-US"/>
        </w:rPr>
        <w:t>)</w:t>
      </w:r>
      <w:proofErr w:type="spellStart"/>
      <w:proofErr w:type="gramEnd"/>
      <w:r w:rsidRPr="004708B8">
        <w:rPr>
          <w:i/>
          <w:sz w:val="24"/>
          <w:szCs w:val="24"/>
          <w:vertAlign w:val="subscript"/>
          <w:lang w:val="en-US"/>
        </w:rPr>
        <w:t>ik</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and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level of diet</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r w:rsidRPr="004708B8">
        <w:rPr>
          <w:sz w:val="24"/>
          <w:szCs w:val="24"/>
          <w:lang w:val="en-US"/>
        </w:rPr>
        <w:t>(</w:t>
      </w:r>
      <w:proofErr w:type="spellStart"/>
      <w:proofErr w:type="gramStart"/>
      <w:r w:rsidRPr="004708B8">
        <w:rPr>
          <w:sz w:val="24"/>
          <w:szCs w:val="24"/>
          <w:lang w:val="en-US"/>
        </w:rPr>
        <w:t>αβ</w:t>
      </w:r>
      <w:proofErr w:type="spellEnd"/>
      <w:r w:rsidRPr="004708B8">
        <w:rPr>
          <w:sz w:val="24"/>
          <w:szCs w:val="24"/>
          <w:lang w:val="en-US"/>
        </w:rPr>
        <w:t>)</w:t>
      </w:r>
      <w:proofErr w:type="spellStart"/>
      <w:proofErr w:type="gramEnd"/>
      <w:r w:rsidRPr="004708B8">
        <w:rPr>
          <w:i/>
          <w:sz w:val="24"/>
          <w:szCs w:val="24"/>
          <w:vertAlign w:val="subscript"/>
          <w:lang w:val="en-US"/>
        </w:rPr>
        <w:t>jk</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 xml:space="preserve">level of insulin and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level of diet</w:t>
      </w:r>
    </w:p>
    <w:p w:rsidR="004708B8" w:rsidRPr="004708B8" w:rsidRDefault="004708B8" w:rsidP="004708B8">
      <w:pPr>
        <w:ind w:left="1843" w:hanging="1123"/>
        <w:rPr>
          <w:sz w:val="24"/>
          <w:szCs w:val="24"/>
          <w:lang w:val="en-US"/>
        </w:rPr>
      </w:pPr>
    </w:p>
    <w:p w:rsidR="004708B8" w:rsidRPr="004708B8" w:rsidRDefault="004708B8" w:rsidP="004708B8">
      <w:pPr>
        <w:ind w:left="1843" w:hanging="1123"/>
        <w:rPr>
          <w:sz w:val="24"/>
          <w:szCs w:val="24"/>
          <w:lang w:val="en-US"/>
        </w:rPr>
      </w:pPr>
      <w:proofErr w:type="spellStart"/>
      <w:proofErr w:type="gramStart"/>
      <w:r w:rsidRPr="004708B8">
        <w:rPr>
          <w:sz w:val="24"/>
          <w:szCs w:val="24"/>
          <w:lang w:val="en-US"/>
        </w:rPr>
        <w:t>ε</w:t>
      </w:r>
      <w:r w:rsidRPr="004708B8">
        <w:rPr>
          <w:i/>
          <w:sz w:val="24"/>
          <w:szCs w:val="24"/>
          <w:vertAlign w:val="subscript"/>
          <w:lang w:val="en-US"/>
        </w:rPr>
        <w:t>ijk</w:t>
      </w:r>
      <w:proofErr w:type="spellEnd"/>
      <w:proofErr w:type="gramEnd"/>
      <w:r w:rsidRPr="004708B8">
        <w:rPr>
          <w:i/>
          <w:sz w:val="24"/>
          <w:szCs w:val="24"/>
          <w:vertAlign w:val="subscript"/>
          <w:lang w:val="en-US"/>
        </w:rPr>
        <w:tab/>
      </w:r>
      <w:r w:rsidRPr="004708B8">
        <w:rPr>
          <w:sz w:val="24"/>
          <w:szCs w:val="24"/>
          <w:lang w:val="en-US"/>
        </w:rPr>
        <w:t xml:space="preserve">= experimental error.  The error corresponding to variation between cages </w:t>
      </w:r>
      <w:proofErr w:type="gramStart"/>
      <w:r w:rsidRPr="004708B8">
        <w:rPr>
          <w:sz w:val="24"/>
          <w:szCs w:val="24"/>
          <w:lang w:val="en-US"/>
        </w:rPr>
        <w:t>or  cage</w:t>
      </w:r>
      <w:proofErr w:type="gramEnd"/>
      <w:r w:rsidRPr="004708B8">
        <w:rPr>
          <w:sz w:val="24"/>
          <w:szCs w:val="24"/>
          <w:lang w:val="en-US"/>
        </w:rPr>
        <w:t>-to-cage (cell)</w:t>
      </w:r>
    </w:p>
    <w:p w:rsidR="004708B8" w:rsidRPr="004708B8" w:rsidRDefault="004708B8" w:rsidP="004708B8">
      <w:pPr>
        <w:ind w:left="1843" w:hanging="1123"/>
        <w:rPr>
          <w:sz w:val="24"/>
          <w:szCs w:val="24"/>
          <w:lang w:val="en-US"/>
        </w:rPr>
      </w:pPr>
    </w:p>
    <w:p w:rsidR="00F07D4A" w:rsidRDefault="004708B8" w:rsidP="004708B8">
      <w:pPr>
        <w:ind w:left="1843" w:hanging="1123"/>
        <w:rPr>
          <w:sz w:val="24"/>
          <w:szCs w:val="24"/>
          <w:lang w:val="en-US"/>
        </w:rPr>
      </w:pPr>
      <w:proofErr w:type="spellStart"/>
      <w:proofErr w:type="gramStart"/>
      <w:r w:rsidRPr="004708B8">
        <w:rPr>
          <w:sz w:val="24"/>
          <w:szCs w:val="24"/>
          <w:lang w:val="en-US"/>
        </w:rPr>
        <w:t>γ</w:t>
      </w:r>
      <w:r w:rsidRPr="004708B8">
        <w:rPr>
          <w:i/>
          <w:sz w:val="24"/>
          <w:szCs w:val="24"/>
          <w:vertAlign w:val="subscript"/>
          <w:lang w:val="en-US"/>
        </w:rPr>
        <w:t>ijkl</w:t>
      </w:r>
      <w:proofErr w:type="spellEnd"/>
      <w:proofErr w:type="gramEnd"/>
      <w:r w:rsidRPr="004708B8">
        <w:rPr>
          <w:i/>
          <w:sz w:val="24"/>
          <w:szCs w:val="24"/>
          <w:vertAlign w:val="subscript"/>
          <w:lang w:val="en-US"/>
        </w:rPr>
        <w:tab/>
      </w:r>
      <w:r w:rsidRPr="004708B8">
        <w:rPr>
          <w:sz w:val="24"/>
          <w:szCs w:val="24"/>
          <w:lang w:val="en-US"/>
        </w:rPr>
        <w:t>= within-cage error.  The error associated with the variation observed between rats in a cage.</w:t>
      </w:r>
    </w:p>
    <w:p w:rsidR="00F07D4A" w:rsidRDefault="00F07D4A">
      <w:pPr>
        <w:rPr>
          <w:sz w:val="24"/>
          <w:szCs w:val="24"/>
          <w:lang w:val="en-US"/>
        </w:rPr>
      </w:pPr>
      <w:r>
        <w:rPr>
          <w:sz w:val="24"/>
          <w:szCs w:val="24"/>
          <w:lang w:val="en-US"/>
        </w:rPr>
        <w:br w:type="page"/>
      </w:r>
    </w:p>
    <w:p w:rsidR="004708B8" w:rsidRDefault="00F07D4A" w:rsidP="00F07D4A">
      <w:pPr>
        <w:pStyle w:val="Heading2"/>
        <w:rPr>
          <w:lang w:val="en-US"/>
        </w:rPr>
      </w:pPr>
      <w:bookmarkStart w:id="69" w:name="_Toc300741657"/>
      <w:r>
        <w:rPr>
          <w:lang w:val="en-US"/>
        </w:rPr>
        <w:lastRenderedPageBreak/>
        <w:t>Fixed vs. Random effects</w:t>
      </w:r>
      <w:bookmarkEnd w:id="69"/>
    </w:p>
    <w:p w:rsidR="00F07D4A" w:rsidRDefault="00F07D4A" w:rsidP="00F07D4A">
      <w:pPr>
        <w:rPr>
          <w:lang w:val="en-US"/>
        </w:rPr>
      </w:pPr>
    </w:p>
    <w:p w:rsidR="00F07D4A" w:rsidRDefault="003B53E2" w:rsidP="00F07D4A">
      <w:pPr>
        <w:rPr>
          <w:lang w:val="en-US"/>
        </w:rPr>
      </w:pPr>
      <w:r>
        <w:rPr>
          <w:lang w:val="en-US"/>
        </w:rPr>
        <w:t>INSERT:  Quick definitions for a fixed and a random effect</w:t>
      </w:r>
    </w:p>
    <w:p w:rsidR="003B53E2" w:rsidRDefault="003B53E2" w:rsidP="00F07D4A">
      <w:pPr>
        <w:rPr>
          <w:lang w:val="en-US"/>
        </w:rPr>
      </w:pPr>
    </w:p>
    <w:p w:rsidR="003B53E2" w:rsidRDefault="003B53E2" w:rsidP="00F07D4A">
      <w:pPr>
        <w:rPr>
          <w:lang w:val="en-US"/>
        </w:rPr>
      </w:pPr>
    </w:p>
    <w:p w:rsidR="00DD1268" w:rsidRDefault="00DD1268" w:rsidP="00F07D4A">
      <w:pPr>
        <w:rPr>
          <w:lang w:val="en-US"/>
        </w:rPr>
      </w:pPr>
    </w:p>
    <w:p w:rsidR="00DD1268" w:rsidRDefault="00DD1268" w:rsidP="00F07D4A">
      <w:pPr>
        <w:rPr>
          <w:lang w:val="en-US"/>
        </w:rPr>
      </w:pPr>
    </w:p>
    <w:p w:rsidR="003B53E2" w:rsidRPr="00DD1268" w:rsidRDefault="003B53E2" w:rsidP="00F07D4A">
      <w:pPr>
        <w:rPr>
          <w:b/>
          <w:lang w:val="en-US"/>
        </w:rPr>
      </w:pPr>
      <w:r w:rsidRPr="00DD1268">
        <w:rPr>
          <w:b/>
          <w:lang w:val="en-US"/>
        </w:rPr>
        <w:t>Label each factor in our model as either Fixed or Random</w:t>
      </w:r>
    </w:p>
    <w:p w:rsidR="003B53E2" w:rsidRDefault="003B53E2" w:rsidP="00F07D4A">
      <w:pPr>
        <w:rPr>
          <w:lang w:val="en-US"/>
        </w:rPr>
      </w:pPr>
    </w:p>
    <w:p w:rsidR="003B53E2" w:rsidRDefault="003B53E2" w:rsidP="00F07D4A">
      <w:pPr>
        <w:rPr>
          <w:lang w:val="en-US"/>
        </w:rPr>
      </w:pPr>
    </w:p>
    <w:tbl>
      <w:tblPr>
        <w:tblStyle w:val="ColorfulShading-Accent1"/>
        <w:tblW w:w="0" w:type="auto"/>
        <w:tblLook w:val="04A0"/>
      </w:tblPr>
      <w:tblGrid>
        <w:gridCol w:w="4488"/>
        <w:gridCol w:w="4488"/>
      </w:tblGrid>
      <w:tr w:rsidR="003B53E2" w:rsidTr="003B53E2">
        <w:trPr>
          <w:cnfStyle w:val="100000000000"/>
        </w:trPr>
        <w:tc>
          <w:tcPr>
            <w:cnfStyle w:val="001000000100"/>
            <w:tcW w:w="4488" w:type="dxa"/>
          </w:tcPr>
          <w:p w:rsidR="003B53E2" w:rsidRDefault="003B53E2" w:rsidP="003B53E2">
            <w:pPr>
              <w:rPr>
                <w:sz w:val="24"/>
                <w:szCs w:val="24"/>
                <w:lang w:val="en-US"/>
              </w:rPr>
            </w:pPr>
            <w:r>
              <w:rPr>
                <w:sz w:val="24"/>
                <w:szCs w:val="24"/>
                <w:lang w:val="en-US"/>
              </w:rPr>
              <w:t>Factor</w:t>
            </w:r>
          </w:p>
          <w:p w:rsidR="003B53E2" w:rsidRPr="004708B8" w:rsidRDefault="003B53E2" w:rsidP="003B53E2">
            <w:pPr>
              <w:rPr>
                <w:sz w:val="24"/>
                <w:szCs w:val="24"/>
                <w:lang w:val="en-US"/>
              </w:rPr>
            </w:pPr>
          </w:p>
        </w:tc>
        <w:tc>
          <w:tcPr>
            <w:tcW w:w="4488" w:type="dxa"/>
          </w:tcPr>
          <w:p w:rsidR="003B53E2" w:rsidRPr="003B53E2" w:rsidRDefault="003B53E2" w:rsidP="003B53E2">
            <w:pPr>
              <w:jc w:val="center"/>
              <w:cnfStyle w:val="100000000000"/>
              <w:rPr>
                <w:sz w:val="24"/>
                <w:szCs w:val="24"/>
                <w:lang w:val="en-US"/>
              </w:rPr>
            </w:pPr>
            <w:r w:rsidRPr="003B53E2">
              <w:rPr>
                <w:sz w:val="24"/>
                <w:szCs w:val="24"/>
                <w:lang w:val="en-US"/>
              </w:rPr>
              <w:t>Fixed or Random</w:t>
            </w:r>
          </w:p>
        </w:tc>
      </w:tr>
      <w:tr w:rsidR="003B53E2" w:rsidTr="003B53E2">
        <w:trPr>
          <w:cnfStyle w:val="000000100000"/>
        </w:trPr>
        <w:tc>
          <w:tcPr>
            <w:cnfStyle w:val="001000000000"/>
            <w:tcW w:w="4488" w:type="dxa"/>
          </w:tcPr>
          <w:p w:rsidR="003B53E2" w:rsidRDefault="003B53E2" w:rsidP="003B53E2">
            <w:pPr>
              <w:rPr>
                <w:sz w:val="24"/>
                <w:szCs w:val="24"/>
                <w:lang w:val="en-US"/>
              </w:rPr>
            </w:pPr>
            <w:r w:rsidRPr="004708B8">
              <w:rPr>
                <w:sz w:val="24"/>
                <w:szCs w:val="24"/>
                <w:lang w:val="en-US"/>
              </w:rPr>
              <w:t>µ</w:t>
            </w:r>
          </w:p>
          <w:p w:rsidR="003B53E2" w:rsidRDefault="003B53E2" w:rsidP="003B53E2">
            <w:pPr>
              <w:rPr>
                <w:lang w:val="en-US"/>
              </w:rPr>
            </w:pPr>
          </w:p>
        </w:tc>
        <w:tc>
          <w:tcPr>
            <w:tcW w:w="4488" w:type="dxa"/>
          </w:tcPr>
          <w:p w:rsidR="003B53E2" w:rsidRDefault="003B53E2" w:rsidP="00F07D4A">
            <w:pPr>
              <w:cnfStyle w:val="000000100000"/>
              <w:rPr>
                <w:lang w:val="en-US"/>
              </w:rPr>
            </w:pPr>
          </w:p>
        </w:tc>
      </w:tr>
      <w:tr w:rsidR="003B53E2" w:rsidTr="003B53E2">
        <w:tc>
          <w:tcPr>
            <w:cnfStyle w:val="001000000000"/>
            <w:tcW w:w="4488" w:type="dxa"/>
          </w:tcPr>
          <w:p w:rsidR="003B53E2" w:rsidRDefault="003B53E2" w:rsidP="003B53E2">
            <w:pPr>
              <w:rPr>
                <w:i/>
                <w:sz w:val="24"/>
                <w:szCs w:val="24"/>
                <w:vertAlign w:val="subscript"/>
                <w:lang w:val="en-US"/>
              </w:rPr>
            </w:pPr>
            <w:r w:rsidRPr="004708B8">
              <w:rPr>
                <w:i/>
                <w:sz w:val="24"/>
                <w:szCs w:val="24"/>
                <w:lang w:val="en-US"/>
              </w:rPr>
              <w:t>b</w:t>
            </w:r>
            <w:r w:rsidRPr="004708B8">
              <w:rPr>
                <w:i/>
                <w:sz w:val="24"/>
                <w:szCs w:val="24"/>
                <w:vertAlign w:val="subscript"/>
                <w:lang w:val="en-US"/>
              </w:rPr>
              <w:t>i</w:t>
            </w:r>
          </w:p>
          <w:p w:rsidR="003B53E2" w:rsidRPr="003B53E2" w:rsidRDefault="003B53E2" w:rsidP="003B53E2">
            <w:pPr>
              <w:rPr>
                <w:sz w:val="24"/>
                <w:szCs w:val="24"/>
                <w:lang w:val="en-US"/>
              </w:rPr>
            </w:pPr>
          </w:p>
        </w:tc>
        <w:tc>
          <w:tcPr>
            <w:tcW w:w="4488" w:type="dxa"/>
          </w:tcPr>
          <w:p w:rsidR="003B53E2" w:rsidRDefault="003B53E2" w:rsidP="00F07D4A">
            <w:pPr>
              <w:cnfStyle w:val="000000000000"/>
              <w:rPr>
                <w:lang w:val="en-US"/>
              </w:rPr>
            </w:pPr>
          </w:p>
        </w:tc>
      </w:tr>
      <w:tr w:rsidR="003B53E2" w:rsidTr="003B53E2">
        <w:trPr>
          <w:cnfStyle w:val="000000100000"/>
        </w:trPr>
        <w:tc>
          <w:tcPr>
            <w:cnfStyle w:val="001000000000"/>
            <w:tcW w:w="4488" w:type="dxa"/>
          </w:tcPr>
          <w:p w:rsidR="003B53E2" w:rsidRDefault="003B53E2" w:rsidP="003B53E2">
            <w:pPr>
              <w:rPr>
                <w:i/>
                <w:sz w:val="24"/>
                <w:szCs w:val="24"/>
                <w:vertAlign w:val="subscript"/>
                <w:lang w:val="en-US"/>
              </w:rPr>
            </w:pPr>
            <w:proofErr w:type="spellStart"/>
            <w:r w:rsidRPr="004708B8">
              <w:rPr>
                <w:sz w:val="24"/>
                <w:szCs w:val="24"/>
                <w:lang w:val="en-US"/>
              </w:rPr>
              <w:t>α</w:t>
            </w:r>
            <w:r w:rsidRPr="004708B8">
              <w:rPr>
                <w:i/>
                <w:sz w:val="24"/>
                <w:szCs w:val="24"/>
                <w:vertAlign w:val="subscript"/>
                <w:lang w:val="en-US"/>
              </w:rPr>
              <w:t>j</w:t>
            </w:r>
            <w:proofErr w:type="spellEnd"/>
          </w:p>
          <w:p w:rsidR="003B53E2" w:rsidRPr="003B53E2" w:rsidRDefault="003B53E2" w:rsidP="003B53E2">
            <w:pPr>
              <w:rPr>
                <w:sz w:val="24"/>
                <w:szCs w:val="24"/>
                <w:lang w:val="en-US"/>
              </w:rPr>
            </w:pPr>
          </w:p>
        </w:tc>
        <w:tc>
          <w:tcPr>
            <w:tcW w:w="4488" w:type="dxa"/>
          </w:tcPr>
          <w:p w:rsidR="003B53E2" w:rsidRDefault="003B53E2" w:rsidP="00F07D4A">
            <w:pPr>
              <w:cnfStyle w:val="000000100000"/>
              <w:rPr>
                <w:lang w:val="en-US"/>
              </w:rPr>
            </w:pPr>
          </w:p>
        </w:tc>
      </w:tr>
      <w:tr w:rsidR="003B53E2" w:rsidTr="003B53E2">
        <w:tc>
          <w:tcPr>
            <w:cnfStyle w:val="001000000000"/>
            <w:tcW w:w="4488" w:type="dxa"/>
          </w:tcPr>
          <w:p w:rsidR="003B53E2" w:rsidRDefault="003B53E2" w:rsidP="003B53E2">
            <w:pPr>
              <w:rPr>
                <w:i/>
                <w:sz w:val="24"/>
                <w:szCs w:val="24"/>
                <w:vertAlign w:val="subscript"/>
                <w:lang w:val="en-US"/>
              </w:rPr>
            </w:pPr>
            <w:r w:rsidRPr="004708B8">
              <w:rPr>
                <w:sz w:val="24"/>
                <w:szCs w:val="24"/>
                <w:lang w:val="en-US"/>
              </w:rPr>
              <w:t>(</w:t>
            </w:r>
            <w:proofErr w:type="spellStart"/>
            <w:r w:rsidRPr="004708B8">
              <w:rPr>
                <w:i/>
                <w:sz w:val="24"/>
                <w:szCs w:val="24"/>
                <w:lang w:val="en-US"/>
              </w:rPr>
              <w:t>b</w:t>
            </w:r>
            <w:r w:rsidRPr="004708B8">
              <w:rPr>
                <w:sz w:val="24"/>
                <w:szCs w:val="24"/>
                <w:lang w:val="en-US"/>
              </w:rPr>
              <w:t>α</w:t>
            </w:r>
            <w:proofErr w:type="spellEnd"/>
            <w:r w:rsidRPr="004708B8">
              <w:rPr>
                <w:sz w:val="24"/>
                <w:szCs w:val="24"/>
                <w:lang w:val="en-US"/>
              </w:rPr>
              <w:t>)</w:t>
            </w:r>
            <w:proofErr w:type="spellStart"/>
            <w:r w:rsidRPr="004708B8">
              <w:rPr>
                <w:i/>
                <w:sz w:val="24"/>
                <w:szCs w:val="24"/>
                <w:vertAlign w:val="subscript"/>
                <w:lang w:val="en-US"/>
              </w:rPr>
              <w:t>ij</w:t>
            </w:r>
            <w:proofErr w:type="spellEnd"/>
          </w:p>
          <w:p w:rsidR="003B53E2" w:rsidRDefault="003B53E2" w:rsidP="003B53E2">
            <w:pPr>
              <w:rPr>
                <w:lang w:val="en-US"/>
              </w:rPr>
            </w:pPr>
          </w:p>
        </w:tc>
        <w:tc>
          <w:tcPr>
            <w:tcW w:w="4488" w:type="dxa"/>
          </w:tcPr>
          <w:p w:rsidR="003B53E2" w:rsidRDefault="003B53E2" w:rsidP="00F07D4A">
            <w:pPr>
              <w:cnfStyle w:val="000000000000"/>
              <w:rPr>
                <w:lang w:val="en-US"/>
              </w:rPr>
            </w:pPr>
          </w:p>
        </w:tc>
      </w:tr>
      <w:tr w:rsidR="003B53E2" w:rsidTr="003B53E2">
        <w:trPr>
          <w:cnfStyle w:val="000000100000"/>
        </w:trPr>
        <w:tc>
          <w:tcPr>
            <w:cnfStyle w:val="001000000000"/>
            <w:tcW w:w="4488" w:type="dxa"/>
          </w:tcPr>
          <w:p w:rsidR="003B53E2" w:rsidRDefault="003B53E2" w:rsidP="003B53E2">
            <w:pPr>
              <w:rPr>
                <w:i/>
                <w:sz w:val="24"/>
                <w:szCs w:val="24"/>
                <w:vertAlign w:val="subscript"/>
                <w:lang w:val="en-US"/>
              </w:rPr>
            </w:pPr>
            <w:proofErr w:type="spellStart"/>
            <w:r w:rsidRPr="004708B8">
              <w:rPr>
                <w:sz w:val="24"/>
                <w:szCs w:val="24"/>
                <w:lang w:val="en-US"/>
              </w:rPr>
              <w:t>β</w:t>
            </w:r>
            <w:r w:rsidRPr="004708B8">
              <w:rPr>
                <w:i/>
                <w:sz w:val="24"/>
                <w:szCs w:val="24"/>
                <w:vertAlign w:val="subscript"/>
                <w:lang w:val="en-US"/>
              </w:rPr>
              <w:t>k</w:t>
            </w:r>
            <w:proofErr w:type="spellEnd"/>
          </w:p>
          <w:p w:rsidR="003B53E2" w:rsidRDefault="003B53E2" w:rsidP="003B53E2">
            <w:pPr>
              <w:rPr>
                <w:lang w:val="en-US"/>
              </w:rPr>
            </w:pPr>
          </w:p>
        </w:tc>
        <w:tc>
          <w:tcPr>
            <w:tcW w:w="4488" w:type="dxa"/>
          </w:tcPr>
          <w:p w:rsidR="003B53E2" w:rsidRDefault="003B53E2" w:rsidP="00F07D4A">
            <w:pPr>
              <w:cnfStyle w:val="000000100000"/>
              <w:rPr>
                <w:lang w:val="en-US"/>
              </w:rPr>
            </w:pPr>
          </w:p>
        </w:tc>
      </w:tr>
      <w:tr w:rsidR="003B53E2" w:rsidTr="003B53E2">
        <w:tc>
          <w:tcPr>
            <w:cnfStyle w:val="001000000000"/>
            <w:tcW w:w="4488" w:type="dxa"/>
          </w:tcPr>
          <w:p w:rsidR="003B53E2" w:rsidRDefault="003B53E2" w:rsidP="003B53E2">
            <w:pPr>
              <w:rPr>
                <w:i/>
                <w:sz w:val="24"/>
                <w:szCs w:val="24"/>
                <w:vertAlign w:val="subscript"/>
                <w:lang w:val="en-US"/>
              </w:rPr>
            </w:pPr>
            <w:r w:rsidRPr="004708B8">
              <w:rPr>
                <w:sz w:val="24"/>
                <w:szCs w:val="24"/>
                <w:lang w:val="en-US"/>
              </w:rPr>
              <w:t>(</w:t>
            </w:r>
            <w:proofErr w:type="spellStart"/>
            <w:r w:rsidRPr="004708B8">
              <w:rPr>
                <w:i/>
                <w:sz w:val="24"/>
                <w:szCs w:val="24"/>
                <w:lang w:val="en-US"/>
              </w:rPr>
              <w:t>b</w:t>
            </w:r>
            <w:r w:rsidRPr="004708B8">
              <w:rPr>
                <w:sz w:val="24"/>
                <w:szCs w:val="24"/>
                <w:lang w:val="en-US"/>
              </w:rPr>
              <w:t>β</w:t>
            </w:r>
            <w:proofErr w:type="spellEnd"/>
            <w:r w:rsidRPr="004708B8">
              <w:rPr>
                <w:sz w:val="24"/>
                <w:szCs w:val="24"/>
                <w:lang w:val="en-US"/>
              </w:rPr>
              <w:t>)</w:t>
            </w:r>
            <w:proofErr w:type="spellStart"/>
            <w:r w:rsidRPr="004708B8">
              <w:rPr>
                <w:i/>
                <w:sz w:val="24"/>
                <w:szCs w:val="24"/>
                <w:vertAlign w:val="subscript"/>
                <w:lang w:val="en-US"/>
              </w:rPr>
              <w:t>ik</w:t>
            </w:r>
            <w:proofErr w:type="spellEnd"/>
          </w:p>
          <w:p w:rsidR="003B53E2" w:rsidRDefault="003B53E2" w:rsidP="003B53E2">
            <w:pPr>
              <w:rPr>
                <w:lang w:val="en-US"/>
              </w:rPr>
            </w:pPr>
          </w:p>
        </w:tc>
        <w:tc>
          <w:tcPr>
            <w:tcW w:w="4488" w:type="dxa"/>
          </w:tcPr>
          <w:p w:rsidR="003B53E2" w:rsidRDefault="003B53E2" w:rsidP="00F07D4A">
            <w:pPr>
              <w:cnfStyle w:val="000000000000"/>
              <w:rPr>
                <w:lang w:val="en-US"/>
              </w:rPr>
            </w:pPr>
          </w:p>
        </w:tc>
      </w:tr>
      <w:tr w:rsidR="003B53E2" w:rsidTr="003B53E2">
        <w:trPr>
          <w:cnfStyle w:val="000000100000"/>
        </w:trPr>
        <w:tc>
          <w:tcPr>
            <w:cnfStyle w:val="001000000000"/>
            <w:tcW w:w="4488" w:type="dxa"/>
          </w:tcPr>
          <w:p w:rsidR="003B53E2" w:rsidRDefault="003B53E2" w:rsidP="003B53E2">
            <w:pPr>
              <w:rPr>
                <w:i/>
                <w:sz w:val="24"/>
                <w:szCs w:val="24"/>
                <w:vertAlign w:val="subscript"/>
                <w:lang w:val="en-US"/>
              </w:rPr>
            </w:pPr>
            <w:r w:rsidRPr="004708B8">
              <w:rPr>
                <w:sz w:val="24"/>
                <w:szCs w:val="24"/>
                <w:lang w:val="en-US"/>
              </w:rPr>
              <w:t>(</w:t>
            </w:r>
            <w:proofErr w:type="spellStart"/>
            <w:r w:rsidRPr="004708B8">
              <w:rPr>
                <w:sz w:val="24"/>
                <w:szCs w:val="24"/>
                <w:lang w:val="en-US"/>
              </w:rPr>
              <w:t>αβ</w:t>
            </w:r>
            <w:proofErr w:type="spellEnd"/>
            <w:r w:rsidRPr="004708B8">
              <w:rPr>
                <w:sz w:val="24"/>
                <w:szCs w:val="24"/>
                <w:lang w:val="en-US"/>
              </w:rPr>
              <w:t>)</w:t>
            </w:r>
            <w:proofErr w:type="spellStart"/>
            <w:r w:rsidRPr="004708B8">
              <w:rPr>
                <w:i/>
                <w:sz w:val="24"/>
                <w:szCs w:val="24"/>
                <w:vertAlign w:val="subscript"/>
                <w:lang w:val="en-US"/>
              </w:rPr>
              <w:t>j</w:t>
            </w:r>
            <w:r>
              <w:rPr>
                <w:i/>
                <w:sz w:val="24"/>
                <w:szCs w:val="24"/>
                <w:vertAlign w:val="subscript"/>
                <w:lang w:val="en-US"/>
              </w:rPr>
              <w:t>k</w:t>
            </w:r>
            <w:proofErr w:type="spellEnd"/>
          </w:p>
          <w:p w:rsidR="003B53E2" w:rsidRDefault="003B53E2" w:rsidP="003B53E2">
            <w:pPr>
              <w:rPr>
                <w:lang w:val="en-US"/>
              </w:rPr>
            </w:pPr>
          </w:p>
        </w:tc>
        <w:tc>
          <w:tcPr>
            <w:tcW w:w="4488" w:type="dxa"/>
          </w:tcPr>
          <w:p w:rsidR="003B53E2" w:rsidRDefault="003B53E2" w:rsidP="00F07D4A">
            <w:pPr>
              <w:cnfStyle w:val="000000100000"/>
              <w:rPr>
                <w:lang w:val="en-US"/>
              </w:rPr>
            </w:pPr>
          </w:p>
        </w:tc>
      </w:tr>
      <w:tr w:rsidR="003B53E2" w:rsidTr="003B53E2">
        <w:tc>
          <w:tcPr>
            <w:cnfStyle w:val="001000000000"/>
            <w:tcW w:w="4488" w:type="dxa"/>
          </w:tcPr>
          <w:p w:rsidR="003B53E2" w:rsidRDefault="003B53E2" w:rsidP="003B53E2">
            <w:pPr>
              <w:rPr>
                <w:i/>
                <w:sz w:val="24"/>
                <w:szCs w:val="24"/>
                <w:vertAlign w:val="subscript"/>
                <w:lang w:val="en-US"/>
              </w:rPr>
            </w:pPr>
            <w:proofErr w:type="spellStart"/>
            <w:r w:rsidRPr="004708B8">
              <w:rPr>
                <w:sz w:val="24"/>
                <w:szCs w:val="24"/>
                <w:lang w:val="en-US"/>
              </w:rPr>
              <w:t>ε</w:t>
            </w:r>
            <w:r w:rsidRPr="004708B8">
              <w:rPr>
                <w:i/>
                <w:sz w:val="24"/>
                <w:szCs w:val="24"/>
                <w:vertAlign w:val="subscript"/>
                <w:lang w:val="en-US"/>
              </w:rPr>
              <w:t>ijk</w:t>
            </w:r>
            <w:proofErr w:type="spellEnd"/>
          </w:p>
          <w:p w:rsidR="003B53E2" w:rsidRDefault="003B53E2" w:rsidP="003B53E2">
            <w:pPr>
              <w:rPr>
                <w:lang w:val="en-US"/>
              </w:rPr>
            </w:pPr>
          </w:p>
        </w:tc>
        <w:tc>
          <w:tcPr>
            <w:tcW w:w="4488" w:type="dxa"/>
          </w:tcPr>
          <w:p w:rsidR="003B53E2" w:rsidRDefault="003B53E2" w:rsidP="00F07D4A">
            <w:pPr>
              <w:cnfStyle w:val="000000000000"/>
              <w:rPr>
                <w:lang w:val="en-US"/>
              </w:rPr>
            </w:pPr>
          </w:p>
        </w:tc>
      </w:tr>
      <w:tr w:rsidR="003B53E2" w:rsidTr="003B53E2">
        <w:trPr>
          <w:cnfStyle w:val="000000100000"/>
        </w:trPr>
        <w:tc>
          <w:tcPr>
            <w:cnfStyle w:val="001000000000"/>
            <w:tcW w:w="4488" w:type="dxa"/>
          </w:tcPr>
          <w:p w:rsidR="003B53E2" w:rsidRDefault="003B53E2" w:rsidP="003B53E2">
            <w:pPr>
              <w:rPr>
                <w:i/>
                <w:sz w:val="24"/>
                <w:szCs w:val="24"/>
                <w:vertAlign w:val="subscript"/>
                <w:lang w:val="en-US"/>
              </w:rPr>
            </w:pPr>
            <w:proofErr w:type="spellStart"/>
            <w:r w:rsidRPr="004708B8">
              <w:rPr>
                <w:sz w:val="24"/>
                <w:szCs w:val="24"/>
                <w:lang w:val="en-US"/>
              </w:rPr>
              <w:t>γ</w:t>
            </w:r>
            <w:r w:rsidRPr="004708B8">
              <w:rPr>
                <w:i/>
                <w:sz w:val="24"/>
                <w:szCs w:val="24"/>
                <w:vertAlign w:val="subscript"/>
                <w:lang w:val="en-US"/>
              </w:rPr>
              <w:t>ijkl</w:t>
            </w:r>
            <w:proofErr w:type="spellEnd"/>
          </w:p>
          <w:p w:rsidR="003B53E2" w:rsidRPr="004708B8" w:rsidRDefault="003B53E2" w:rsidP="003B53E2">
            <w:pPr>
              <w:rPr>
                <w:sz w:val="24"/>
                <w:szCs w:val="24"/>
                <w:lang w:val="en-US"/>
              </w:rPr>
            </w:pPr>
          </w:p>
        </w:tc>
        <w:tc>
          <w:tcPr>
            <w:tcW w:w="4488" w:type="dxa"/>
          </w:tcPr>
          <w:p w:rsidR="003B53E2" w:rsidRDefault="003B53E2" w:rsidP="00F07D4A">
            <w:pPr>
              <w:cnfStyle w:val="000000100000"/>
              <w:rPr>
                <w:lang w:val="en-US"/>
              </w:rPr>
            </w:pPr>
          </w:p>
        </w:tc>
      </w:tr>
    </w:tbl>
    <w:p w:rsidR="003B53E2" w:rsidRDefault="003B53E2" w:rsidP="00F07D4A">
      <w:pPr>
        <w:rPr>
          <w:lang w:val="en-US"/>
        </w:rPr>
      </w:pPr>
    </w:p>
    <w:p w:rsidR="003B53E2" w:rsidRDefault="003B53E2" w:rsidP="00F07D4A">
      <w:pPr>
        <w:rPr>
          <w:lang w:val="en-US"/>
        </w:rPr>
      </w:pPr>
    </w:p>
    <w:p w:rsidR="003B53E2" w:rsidRPr="004708B8" w:rsidRDefault="003B53E2" w:rsidP="001E397D">
      <w:pPr>
        <w:ind w:left="1843" w:hanging="1123"/>
        <w:rPr>
          <w:sz w:val="24"/>
          <w:szCs w:val="24"/>
          <w:lang w:val="en-US"/>
        </w:rPr>
      </w:pPr>
      <w:r w:rsidRPr="004708B8">
        <w:rPr>
          <w:sz w:val="24"/>
          <w:szCs w:val="24"/>
          <w:lang w:val="en-US"/>
        </w:rPr>
        <w:tab/>
      </w:r>
    </w:p>
    <w:p w:rsidR="00A66EE1" w:rsidRDefault="00A66EE1" w:rsidP="00A66EE1">
      <w:pPr>
        <w:pStyle w:val="Heading1"/>
      </w:pPr>
      <w:bookmarkStart w:id="70" w:name="_Toc220396554"/>
      <w:bookmarkStart w:id="71" w:name="_Toc300741658"/>
      <w:r>
        <w:lastRenderedPageBreak/>
        <w:t>Review: Reading a SAS Data Set</w:t>
      </w:r>
      <w:bookmarkEnd w:id="70"/>
      <w:bookmarkEnd w:id="71"/>
    </w:p>
    <w:p w:rsidR="00A66EE1" w:rsidRDefault="00A66EE1" w:rsidP="00A66EE1">
      <w:pPr>
        <w:pStyle w:val="BodyText2"/>
        <w:ind w:right="69"/>
      </w:pPr>
      <w:r>
        <w:t>There may be situations where you may need to read from a permanent SAS data set to conduct your data analysis. This will require the use of the SET and LIBNAME statement. The SET statement refers to the filename of the permanent SAS data set and LIBNAME refers to the location of the SAS data set.  In this example, the DATA step creates data set EXP2 by reading data from data set PERM.</w:t>
      </w:r>
      <w:r w:rsidR="009A7801">
        <w:t>BTEMPHRT</w:t>
      </w:r>
      <w:r>
        <w:t>.</w:t>
      </w:r>
    </w:p>
    <w:p w:rsidR="00A66EE1" w:rsidRDefault="00A66EE1" w:rsidP="00A66EE1">
      <w:pPr>
        <w:pStyle w:val="BodyText2"/>
      </w:pPr>
    </w:p>
    <w:p w:rsidR="00A66EE1" w:rsidRDefault="00A66EE1" w:rsidP="00A66EE1">
      <w:pPr>
        <w:autoSpaceDE w:val="0"/>
        <w:autoSpaceDN w:val="0"/>
        <w:adjustRightInd w:val="0"/>
        <w:ind w:left="720"/>
        <w:rPr>
          <w:rFonts w:ascii="Courier New" w:hAnsi="Courier New" w:cs="Courier New"/>
          <w:color w:val="000000"/>
          <w:shd w:val="clear" w:color="auto" w:fill="FFFFFF"/>
          <w:lang w:val="en-US"/>
        </w:rPr>
      </w:pPr>
      <w:proofErr w:type="spellStart"/>
      <w:proofErr w:type="gramStart"/>
      <w:r>
        <w:rPr>
          <w:rFonts w:ascii="Courier New" w:hAnsi="Courier New" w:cs="Courier New"/>
          <w:color w:val="0000FF"/>
          <w:shd w:val="clear" w:color="auto" w:fill="FFFFFF"/>
          <w:lang w:val="en-US"/>
        </w:rPr>
        <w:t>libname</w:t>
      </w:r>
      <w:proofErr w:type="spellEnd"/>
      <w:proofErr w:type="gramEnd"/>
      <w:r>
        <w:rPr>
          <w:rFonts w:ascii="Courier New" w:hAnsi="Courier New" w:cs="Courier New"/>
          <w:color w:val="000000"/>
          <w:shd w:val="clear" w:color="auto" w:fill="FFFFFF"/>
          <w:lang w:val="en-US"/>
        </w:rPr>
        <w:t xml:space="preserve"> PERM </w:t>
      </w:r>
      <w:r>
        <w:rPr>
          <w:rFonts w:ascii="Courier New" w:hAnsi="Courier New" w:cs="Courier New"/>
          <w:color w:val="800080"/>
          <w:shd w:val="clear" w:color="auto" w:fill="FFFFFF"/>
          <w:lang w:val="en-US"/>
        </w:rPr>
        <w:t>'</w:t>
      </w:r>
      <w:r w:rsidRPr="00E060E5">
        <w:rPr>
          <w:rFonts w:ascii="Courier New" w:hAnsi="Courier New" w:cs="Courier New"/>
          <w:color w:val="800080"/>
          <w:shd w:val="clear" w:color="auto" w:fill="FFFFFF"/>
          <w:lang w:val="en-US"/>
        </w:rPr>
        <w:t>C:\</w:t>
      </w:r>
      <w:r>
        <w:rPr>
          <w:rFonts w:ascii="Courier New" w:hAnsi="Courier New" w:cs="Courier New"/>
          <w:color w:val="800080"/>
          <w:shd w:val="clear" w:color="auto" w:fill="FFFFFF"/>
          <w:lang w:val="en-US"/>
        </w:rPr>
        <w:t>Documents and Settings\</w:t>
      </w:r>
      <w:r w:rsidRPr="00E060E5">
        <w:rPr>
          <w:rFonts w:ascii="Courier New" w:hAnsi="Courier New" w:cs="Courier New"/>
          <w:color w:val="800080"/>
          <w:shd w:val="clear" w:color="auto" w:fill="FFFFFF"/>
          <w:lang w:val="en-US"/>
        </w:rPr>
        <w:t>Desktop\</w:t>
      </w:r>
      <w:proofErr w:type="spellStart"/>
      <w:r w:rsidRPr="00E060E5">
        <w:rPr>
          <w:rFonts w:ascii="Courier New" w:hAnsi="Courier New" w:cs="Courier New"/>
          <w:color w:val="800080"/>
          <w:shd w:val="clear" w:color="auto" w:fill="FFFFFF"/>
          <w:lang w:val="en-US"/>
        </w:rPr>
        <w:t>IntroSAS</w:t>
      </w:r>
      <w:proofErr w:type="spellEnd"/>
      <w:r>
        <w:rPr>
          <w:rFonts w:ascii="Courier New" w:hAnsi="Courier New" w:cs="Courier New"/>
          <w:color w:val="800080"/>
          <w:shd w:val="clear" w:color="auto" w:fill="FFFFFF"/>
          <w:lang w:val="en-US"/>
        </w:rPr>
        <w:t>’</w:t>
      </w:r>
      <w:r>
        <w:rPr>
          <w:rFonts w:ascii="Courier New" w:hAnsi="Courier New" w:cs="Courier New"/>
          <w:color w:val="000000"/>
          <w:shd w:val="clear" w:color="auto" w:fill="FFFFFF"/>
          <w:lang w:val="en-US"/>
        </w:rPr>
        <w:t>;</w:t>
      </w:r>
    </w:p>
    <w:p w:rsidR="00A66EE1" w:rsidRDefault="00A66EE1" w:rsidP="00A66EE1">
      <w:pPr>
        <w:autoSpaceDE w:val="0"/>
        <w:autoSpaceDN w:val="0"/>
        <w:adjustRightInd w:val="0"/>
        <w:ind w:left="72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DATA</w:t>
      </w:r>
      <w:r>
        <w:rPr>
          <w:rFonts w:ascii="Courier New" w:hAnsi="Courier New" w:cs="Courier New"/>
          <w:color w:val="000000"/>
          <w:shd w:val="clear" w:color="auto" w:fill="FFFFFF"/>
          <w:lang w:val="en-US"/>
        </w:rPr>
        <w:t xml:space="preserve"> EXP2; </w:t>
      </w:r>
    </w:p>
    <w:p w:rsidR="00A66EE1" w:rsidRDefault="00A66EE1" w:rsidP="00A66EE1">
      <w:pPr>
        <w:autoSpaceDE w:val="0"/>
        <w:autoSpaceDN w:val="0"/>
        <w:adjustRightInd w:val="0"/>
        <w:ind w:left="72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ab/>
      </w:r>
      <w:proofErr w:type="gramStart"/>
      <w:r>
        <w:rPr>
          <w:rFonts w:ascii="Courier New" w:hAnsi="Courier New" w:cs="Courier New"/>
          <w:color w:val="0000FF"/>
          <w:shd w:val="clear" w:color="auto" w:fill="FFFFFF"/>
          <w:lang w:val="en-US"/>
        </w:rPr>
        <w:t>set</w:t>
      </w:r>
      <w:proofErr w:type="gramEnd"/>
      <w:r>
        <w:rPr>
          <w:rFonts w:ascii="Courier New" w:hAnsi="Courier New" w:cs="Courier New"/>
          <w:color w:val="000000"/>
          <w:shd w:val="clear" w:color="auto" w:fill="FFFFFF"/>
          <w:lang w:val="en-US"/>
        </w:rPr>
        <w:t xml:space="preserve"> </w:t>
      </w:r>
      <w:proofErr w:type="spellStart"/>
      <w:r>
        <w:rPr>
          <w:rFonts w:ascii="Courier New" w:hAnsi="Courier New" w:cs="Courier New"/>
          <w:color w:val="000000"/>
          <w:shd w:val="clear" w:color="auto" w:fill="FFFFFF"/>
          <w:lang w:val="en-US"/>
        </w:rPr>
        <w:t>PERM.btemphrt</w:t>
      </w:r>
      <w:proofErr w:type="spellEnd"/>
      <w:r>
        <w:rPr>
          <w:rFonts w:ascii="Courier New" w:hAnsi="Courier New" w:cs="Courier New"/>
          <w:color w:val="000000"/>
          <w:shd w:val="clear" w:color="auto" w:fill="FFFFFF"/>
          <w:lang w:val="en-US"/>
        </w:rPr>
        <w:t>;</w:t>
      </w:r>
    </w:p>
    <w:p w:rsidR="00A66EE1" w:rsidRDefault="00A66EE1" w:rsidP="00A66EE1">
      <w:pPr>
        <w:pStyle w:val="BodyText2"/>
        <w:ind w:left="720"/>
      </w:pPr>
      <w:r>
        <w:rPr>
          <w:rFonts w:ascii="Courier New" w:hAnsi="Courier New" w:cs="Courier New"/>
          <w:b/>
          <w:bCs/>
          <w:color w:val="000080"/>
          <w:sz w:val="20"/>
          <w:shd w:val="clear" w:color="auto" w:fill="FFFFFF"/>
          <w:lang w:val="en-US"/>
        </w:rPr>
        <w:t>RUN</w:t>
      </w:r>
      <w:r>
        <w:rPr>
          <w:rFonts w:ascii="Courier New" w:hAnsi="Courier New" w:cs="Courier New"/>
          <w:color w:val="000000"/>
          <w:sz w:val="20"/>
          <w:shd w:val="clear" w:color="auto" w:fill="FFFFFF"/>
          <w:lang w:val="en-US"/>
        </w:rPr>
        <w:t>;</w:t>
      </w:r>
    </w:p>
    <w:p w:rsidR="00A66EE1" w:rsidRDefault="00A66EE1" w:rsidP="00A66EE1"/>
    <w:p w:rsidR="00A66EE1" w:rsidRDefault="00A66EE1" w:rsidP="00A66EE1"/>
    <w:p w:rsidR="00A66EE1" w:rsidRDefault="00A66EE1" w:rsidP="00A66EE1"/>
    <w:p w:rsidR="00A66EE1" w:rsidRDefault="00A66EE1" w:rsidP="00A66EE1"/>
    <w:p w:rsidR="00A66EE1" w:rsidRDefault="00A66EE1" w:rsidP="00A66EE1">
      <w:pPr>
        <w:pStyle w:val="Heading1"/>
      </w:pPr>
      <w:bookmarkStart w:id="72" w:name="_Toc220396555"/>
      <w:bookmarkStart w:id="73" w:name="_Toc300741659"/>
      <w:r>
        <w:t>Review: Printing a SAS Data Set</w:t>
      </w:r>
      <w:bookmarkEnd w:id="72"/>
      <w:bookmarkEnd w:id="73"/>
    </w:p>
    <w:p w:rsidR="00A66EE1" w:rsidRDefault="00A66EE1" w:rsidP="00A66EE1">
      <w:pPr>
        <w:pStyle w:val="Heading2"/>
      </w:pPr>
      <w:bookmarkStart w:id="74" w:name="_Toc199299317"/>
      <w:bookmarkStart w:id="75" w:name="_Toc220385492"/>
      <w:bookmarkStart w:id="76" w:name="_Toc220394931"/>
      <w:bookmarkStart w:id="77" w:name="_Toc220396498"/>
      <w:bookmarkStart w:id="78" w:name="_Toc220396556"/>
      <w:bookmarkStart w:id="79" w:name="_Toc220946671"/>
      <w:bookmarkStart w:id="80" w:name="_Toc221069772"/>
      <w:bookmarkStart w:id="81" w:name="_Toc221092202"/>
      <w:bookmarkStart w:id="82" w:name="_Toc221093918"/>
      <w:bookmarkStart w:id="83" w:name="_Toc300741660"/>
      <w:r>
        <w:t>PROC PRINT</w:t>
      </w:r>
      <w:bookmarkEnd w:id="74"/>
      <w:bookmarkEnd w:id="75"/>
      <w:bookmarkEnd w:id="76"/>
      <w:bookmarkEnd w:id="77"/>
      <w:bookmarkEnd w:id="78"/>
      <w:bookmarkEnd w:id="79"/>
      <w:bookmarkEnd w:id="80"/>
      <w:bookmarkEnd w:id="81"/>
      <w:bookmarkEnd w:id="82"/>
      <w:bookmarkEnd w:id="83"/>
    </w:p>
    <w:p w:rsidR="00A66EE1" w:rsidRDefault="00A66EE1" w:rsidP="00A66EE1">
      <w:pPr>
        <w:pStyle w:val="BodyText2"/>
        <w:ind w:right="69"/>
      </w:pPr>
      <w:r>
        <w:t>This procedure either prints to screen all the observations or a subset of a specified SAS data set. The general syntax is as follows:</w:t>
      </w:r>
    </w:p>
    <w:p w:rsidR="00A66EE1" w:rsidRDefault="00A66EE1" w:rsidP="00A66EE1">
      <w:pPr>
        <w:pStyle w:val="BodyText2"/>
      </w:pPr>
    </w:p>
    <w:p w:rsidR="00A66EE1" w:rsidRPr="00F61A78" w:rsidRDefault="00A66EE1" w:rsidP="00A66EE1">
      <w:pPr>
        <w:pStyle w:val="BodyText2"/>
        <w:ind w:left="720"/>
        <w:rPr>
          <w:b/>
        </w:rPr>
      </w:pPr>
      <w:r>
        <w:rPr>
          <w:b/>
        </w:rPr>
        <w:t>PROC PRINT</w:t>
      </w:r>
      <w:r w:rsidRPr="00F61A78">
        <w:rPr>
          <w:b/>
        </w:rPr>
        <w:t xml:space="preserve"> data=dataset;</w:t>
      </w:r>
    </w:p>
    <w:p w:rsidR="00A66EE1" w:rsidRPr="00F61A78" w:rsidRDefault="00A66EE1" w:rsidP="00A66EE1">
      <w:pPr>
        <w:pStyle w:val="BodyText2"/>
        <w:ind w:left="720"/>
        <w:rPr>
          <w:b/>
        </w:rPr>
      </w:pPr>
      <w:r>
        <w:rPr>
          <w:b/>
        </w:rPr>
        <w:t>RUN</w:t>
      </w:r>
      <w:r w:rsidRPr="00F61A78">
        <w:rPr>
          <w:b/>
        </w:rPr>
        <w:t>;</w:t>
      </w:r>
    </w:p>
    <w:p w:rsidR="00A66EE1" w:rsidRDefault="00A66EE1" w:rsidP="00A66EE1">
      <w:pPr>
        <w:pStyle w:val="BodyText2"/>
      </w:pPr>
    </w:p>
    <w:p w:rsidR="00A66EE1" w:rsidRPr="00687E1D" w:rsidRDefault="00A66EE1" w:rsidP="00A66EE1">
      <w:pPr>
        <w:pStyle w:val="BodyText2"/>
        <w:rPr>
          <w:b/>
        </w:rPr>
      </w:pPr>
      <w:r w:rsidRPr="00687E1D">
        <w:rPr>
          <w:b/>
        </w:rPr>
        <w:t>Limiting observations when printing:</w:t>
      </w:r>
    </w:p>
    <w:p w:rsidR="00A66EE1" w:rsidRDefault="008457E3" w:rsidP="00A66EE1">
      <w:pPr>
        <w:pStyle w:val="BodyText2"/>
        <w:ind w:right="69"/>
      </w:pPr>
      <w:r>
        <w:t xml:space="preserve">The following example specifies within PROC PRINT to display the first 50 observations in the data set. </w:t>
      </w:r>
      <w:r w:rsidR="00A66EE1">
        <w:t xml:space="preserve">The </w:t>
      </w:r>
      <w:proofErr w:type="spellStart"/>
      <w:r w:rsidR="00A66EE1">
        <w:t>obs</w:t>
      </w:r>
      <w:proofErr w:type="spellEnd"/>
      <w:r w:rsidR="00A66EE1">
        <w:t xml:space="preserve"> keyword specifies the last observation to display.</w:t>
      </w:r>
    </w:p>
    <w:p w:rsidR="00A66EE1" w:rsidRDefault="00A66EE1" w:rsidP="00A66EE1">
      <w:pPr>
        <w:pStyle w:val="BodyText2"/>
      </w:pPr>
    </w:p>
    <w:p w:rsidR="00A66EE1" w:rsidRDefault="00A66EE1" w:rsidP="00A66EE1">
      <w:pPr>
        <w:autoSpaceDE w:val="0"/>
        <w:autoSpaceDN w:val="0"/>
        <w:adjustRightInd w:val="0"/>
        <w:ind w:left="72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 PRINT</w:t>
      </w:r>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w:t>
      </w:r>
      <w:proofErr w:type="spellStart"/>
      <w:r>
        <w:rPr>
          <w:rFonts w:ascii="Courier New" w:hAnsi="Courier New" w:cs="Courier New"/>
          <w:color w:val="000000"/>
          <w:shd w:val="clear" w:color="auto" w:fill="FFFFFF"/>
          <w:lang w:val="en-US"/>
        </w:rPr>
        <w:t>PERM.employee</w:t>
      </w:r>
      <w:proofErr w:type="spellEnd"/>
      <w:r>
        <w:rPr>
          <w:rFonts w:ascii="Courier New" w:hAnsi="Courier New" w:cs="Courier New"/>
          <w:color w:val="000000"/>
          <w:shd w:val="clear" w:color="auto" w:fill="FFFFFF"/>
          <w:lang w:val="en-US"/>
        </w:rPr>
        <w:t xml:space="preserve"> (</w:t>
      </w:r>
      <w:proofErr w:type="spellStart"/>
      <w:r>
        <w:rPr>
          <w:rFonts w:ascii="Courier New" w:hAnsi="Courier New" w:cs="Courier New"/>
          <w:color w:val="0000FF"/>
          <w:shd w:val="clear" w:color="auto" w:fill="FFFFFF"/>
          <w:lang w:val="en-US"/>
        </w:rPr>
        <w:t>obs</w:t>
      </w:r>
      <w:proofErr w:type="spellEnd"/>
      <w:r>
        <w:rPr>
          <w:rFonts w:ascii="Courier New" w:hAnsi="Courier New" w:cs="Courier New"/>
          <w:color w:val="000000"/>
          <w:shd w:val="clear" w:color="auto" w:fill="FFFFFF"/>
          <w:lang w:val="en-US"/>
        </w:rPr>
        <w:t>=</w:t>
      </w:r>
      <w:r>
        <w:rPr>
          <w:rFonts w:ascii="Courier New" w:hAnsi="Courier New" w:cs="Courier New"/>
          <w:b/>
          <w:bCs/>
          <w:color w:val="008080"/>
          <w:shd w:val="clear" w:color="auto" w:fill="FFFFFF"/>
          <w:lang w:val="en-US"/>
        </w:rPr>
        <w:t>50</w:t>
      </w:r>
      <w:r>
        <w:rPr>
          <w:rFonts w:ascii="Courier New" w:hAnsi="Courier New" w:cs="Courier New"/>
          <w:color w:val="000000"/>
          <w:shd w:val="clear" w:color="auto" w:fill="FFFFFF"/>
          <w:lang w:val="en-US"/>
        </w:rPr>
        <w:t>);</w:t>
      </w:r>
    </w:p>
    <w:p w:rsidR="00A66EE1" w:rsidRDefault="00A66EE1" w:rsidP="00A66EE1">
      <w:pPr>
        <w:pStyle w:val="BodyText2"/>
        <w:ind w:left="720"/>
      </w:pPr>
      <w:r>
        <w:rPr>
          <w:rFonts w:ascii="Courier New" w:hAnsi="Courier New" w:cs="Courier New"/>
          <w:b/>
          <w:bCs/>
          <w:color w:val="000080"/>
          <w:sz w:val="20"/>
          <w:shd w:val="clear" w:color="auto" w:fill="FFFFFF"/>
          <w:lang w:val="en-US"/>
        </w:rPr>
        <w:t>RUN</w:t>
      </w:r>
      <w:r>
        <w:rPr>
          <w:rFonts w:ascii="Courier New" w:hAnsi="Courier New" w:cs="Courier New"/>
          <w:color w:val="000000"/>
          <w:sz w:val="20"/>
          <w:shd w:val="clear" w:color="auto" w:fill="FFFFFF"/>
          <w:lang w:val="en-US"/>
        </w:rPr>
        <w:t>;</w:t>
      </w:r>
    </w:p>
    <w:p w:rsidR="00A66EE1" w:rsidRDefault="00A66EE1" w:rsidP="00A66EE1">
      <w:pPr>
        <w:pStyle w:val="BodyText2"/>
      </w:pPr>
    </w:p>
    <w:p w:rsidR="00A66EE1" w:rsidRDefault="00A66EE1" w:rsidP="00A66EE1">
      <w:pPr>
        <w:pStyle w:val="BodyText2"/>
        <w:ind w:right="69"/>
      </w:pPr>
      <w:r>
        <w:t xml:space="preserve">To print a subset of data to screen, specify the first observation by using </w:t>
      </w:r>
      <w:proofErr w:type="spellStart"/>
      <w:r>
        <w:t>firstobs</w:t>
      </w:r>
      <w:proofErr w:type="spellEnd"/>
      <w:r>
        <w:t xml:space="preserve"> keyword and the last observation with the </w:t>
      </w:r>
      <w:proofErr w:type="spellStart"/>
      <w:r>
        <w:t>obs</w:t>
      </w:r>
      <w:proofErr w:type="spellEnd"/>
      <w:r>
        <w:t xml:space="preserve"> keyword.  That is if you wish to output to screen observations 10 to 43, the code would be as follows:</w:t>
      </w:r>
    </w:p>
    <w:p w:rsidR="00A66EE1" w:rsidRDefault="00A66EE1" w:rsidP="00A66EE1">
      <w:pPr>
        <w:pStyle w:val="BodyText2"/>
      </w:pPr>
    </w:p>
    <w:p w:rsidR="00A66EE1" w:rsidRDefault="00A66EE1" w:rsidP="00A66EE1">
      <w:pPr>
        <w:pStyle w:val="BodyText2"/>
        <w:ind w:firstLine="720"/>
        <w:rPr>
          <w:rFonts w:ascii="Courier New" w:hAnsi="Courier New" w:cs="Courier New"/>
          <w:color w:val="000000"/>
          <w:sz w:val="20"/>
          <w:shd w:val="clear" w:color="auto" w:fill="FFFFFF"/>
          <w:lang w:val="en-US"/>
        </w:rPr>
      </w:pPr>
      <w:r>
        <w:rPr>
          <w:rFonts w:ascii="Courier New" w:hAnsi="Courier New" w:cs="Courier New"/>
          <w:b/>
          <w:bCs/>
          <w:color w:val="000080"/>
          <w:sz w:val="20"/>
          <w:shd w:val="clear" w:color="auto" w:fill="FFFFFF"/>
          <w:lang w:val="en-US"/>
        </w:rPr>
        <w:t>PROC PRINT</w:t>
      </w:r>
      <w:r>
        <w:rPr>
          <w:rFonts w:ascii="Courier New" w:hAnsi="Courier New" w:cs="Courier New"/>
          <w:color w:val="000000"/>
          <w:sz w:val="20"/>
          <w:shd w:val="clear" w:color="auto" w:fill="FFFFFF"/>
          <w:lang w:val="en-US"/>
        </w:rPr>
        <w:t xml:space="preserve"> </w:t>
      </w:r>
      <w:r>
        <w:rPr>
          <w:rFonts w:ascii="Courier New" w:hAnsi="Courier New" w:cs="Courier New"/>
          <w:color w:val="0000FF"/>
          <w:sz w:val="20"/>
          <w:shd w:val="clear" w:color="auto" w:fill="FFFFFF"/>
          <w:lang w:val="en-US"/>
        </w:rPr>
        <w:t>data</w:t>
      </w:r>
      <w:r>
        <w:rPr>
          <w:rFonts w:ascii="Courier New" w:hAnsi="Courier New" w:cs="Courier New"/>
          <w:color w:val="000000"/>
          <w:sz w:val="20"/>
          <w:shd w:val="clear" w:color="auto" w:fill="FFFFFF"/>
          <w:lang w:val="en-US"/>
        </w:rPr>
        <w:t>=</w:t>
      </w:r>
      <w:proofErr w:type="spellStart"/>
      <w:r>
        <w:rPr>
          <w:rFonts w:ascii="Courier New" w:hAnsi="Courier New" w:cs="Courier New"/>
          <w:color w:val="000000"/>
          <w:sz w:val="20"/>
          <w:shd w:val="clear" w:color="auto" w:fill="FFFFFF"/>
          <w:lang w:val="en-US"/>
        </w:rPr>
        <w:t>PERM.employee</w:t>
      </w:r>
      <w:proofErr w:type="spellEnd"/>
      <w:r>
        <w:rPr>
          <w:rFonts w:ascii="Courier New" w:hAnsi="Courier New" w:cs="Courier New"/>
          <w:color w:val="000000"/>
          <w:sz w:val="20"/>
          <w:shd w:val="clear" w:color="auto" w:fill="FFFFFF"/>
          <w:lang w:val="en-US"/>
        </w:rPr>
        <w:t xml:space="preserve"> (</w:t>
      </w:r>
      <w:proofErr w:type="spellStart"/>
      <w:r>
        <w:rPr>
          <w:rFonts w:ascii="Courier New" w:hAnsi="Courier New" w:cs="Courier New"/>
          <w:color w:val="000000"/>
          <w:sz w:val="20"/>
          <w:shd w:val="clear" w:color="auto" w:fill="FFFFFF"/>
          <w:lang w:val="en-US"/>
        </w:rPr>
        <w:t>firstobs</w:t>
      </w:r>
      <w:proofErr w:type="spellEnd"/>
      <w:r>
        <w:rPr>
          <w:rFonts w:ascii="Courier New" w:hAnsi="Courier New" w:cs="Courier New"/>
          <w:color w:val="000000"/>
          <w:sz w:val="20"/>
          <w:shd w:val="clear" w:color="auto" w:fill="FFFFFF"/>
          <w:lang w:val="en-US"/>
        </w:rPr>
        <w:t xml:space="preserve"> = </w:t>
      </w:r>
      <w:r>
        <w:rPr>
          <w:rFonts w:ascii="Courier New" w:hAnsi="Courier New" w:cs="Courier New"/>
          <w:b/>
          <w:bCs/>
          <w:color w:val="008080"/>
          <w:sz w:val="20"/>
          <w:shd w:val="clear" w:color="auto" w:fill="FFFFFF"/>
          <w:lang w:val="en-US"/>
        </w:rPr>
        <w:t>20</w:t>
      </w:r>
      <w:r>
        <w:rPr>
          <w:rFonts w:ascii="Courier New" w:hAnsi="Courier New" w:cs="Courier New"/>
          <w:color w:val="000000"/>
          <w:sz w:val="20"/>
          <w:shd w:val="clear" w:color="auto" w:fill="FFFFFF"/>
          <w:lang w:val="en-US"/>
        </w:rPr>
        <w:t xml:space="preserve"> </w:t>
      </w:r>
      <w:proofErr w:type="spellStart"/>
      <w:r>
        <w:rPr>
          <w:rFonts w:ascii="Courier New" w:hAnsi="Courier New" w:cs="Courier New"/>
          <w:color w:val="0000FF"/>
          <w:sz w:val="20"/>
          <w:shd w:val="clear" w:color="auto" w:fill="FFFFFF"/>
          <w:lang w:val="en-US"/>
        </w:rPr>
        <w:t>obs</w:t>
      </w:r>
      <w:proofErr w:type="spellEnd"/>
      <w:r>
        <w:rPr>
          <w:rFonts w:ascii="Courier New" w:hAnsi="Courier New" w:cs="Courier New"/>
          <w:color w:val="000000"/>
          <w:sz w:val="20"/>
          <w:shd w:val="clear" w:color="auto" w:fill="FFFFFF"/>
          <w:lang w:val="en-US"/>
        </w:rPr>
        <w:t xml:space="preserve"> = </w:t>
      </w:r>
      <w:r>
        <w:rPr>
          <w:rFonts w:ascii="Courier New" w:hAnsi="Courier New" w:cs="Courier New"/>
          <w:b/>
          <w:bCs/>
          <w:color w:val="008080"/>
          <w:sz w:val="20"/>
          <w:shd w:val="clear" w:color="auto" w:fill="FFFFFF"/>
          <w:lang w:val="en-US"/>
        </w:rPr>
        <w:t>50</w:t>
      </w:r>
      <w:r>
        <w:rPr>
          <w:rFonts w:ascii="Courier New" w:hAnsi="Courier New" w:cs="Courier New"/>
          <w:color w:val="000000"/>
          <w:sz w:val="20"/>
          <w:shd w:val="clear" w:color="auto" w:fill="FFFFFF"/>
          <w:lang w:val="en-US"/>
        </w:rPr>
        <w:t>);</w:t>
      </w:r>
    </w:p>
    <w:p w:rsidR="00A66EE1" w:rsidRDefault="00A66EE1" w:rsidP="00A66EE1">
      <w:pPr>
        <w:pStyle w:val="BodyText2"/>
        <w:ind w:left="720"/>
      </w:pPr>
      <w:r>
        <w:rPr>
          <w:rFonts w:ascii="Courier New" w:hAnsi="Courier New" w:cs="Courier New"/>
          <w:b/>
          <w:bCs/>
          <w:color w:val="000080"/>
          <w:sz w:val="20"/>
          <w:shd w:val="clear" w:color="auto" w:fill="FFFFFF"/>
          <w:lang w:val="en-US"/>
        </w:rPr>
        <w:t>RUN</w:t>
      </w:r>
      <w:r>
        <w:rPr>
          <w:rFonts w:ascii="Courier New" w:hAnsi="Courier New" w:cs="Courier New"/>
          <w:color w:val="000000"/>
          <w:sz w:val="20"/>
          <w:shd w:val="clear" w:color="auto" w:fill="FFFFFF"/>
          <w:lang w:val="en-US"/>
        </w:rPr>
        <w:t>;</w:t>
      </w:r>
    </w:p>
    <w:p w:rsidR="00A66EE1" w:rsidRDefault="00A66EE1" w:rsidP="00A66EE1">
      <w:r>
        <w:br w:type="page"/>
      </w:r>
    </w:p>
    <w:p w:rsidR="00831421" w:rsidRDefault="00A66EE1" w:rsidP="00A66EE1">
      <w:pPr>
        <w:pStyle w:val="Heading4"/>
        <w:ind w:left="0"/>
        <w:rPr>
          <w:lang w:val="en-US"/>
        </w:rPr>
      </w:pPr>
      <w:r>
        <w:rPr>
          <w:lang w:val="en-US"/>
        </w:rPr>
        <w:lastRenderedPageBreak/>
        <w:t>SAS code:</w:t>
      </w:r>
    </w:p>
    <w:p w:rsidR="00A66EE1" w:rsidRPr="00A66EE1" w:rsidRDefault="00A66EE1" w:rsidP="00A66EE1">
      <w:pPr>
        <w:rPr>
          <w:lang w:val="en-US"/>
        </w:rPr>
      </w:pPr>
    </w:p>
    <w:p w:rsidR="00831421" w:rsidRDefault="008457E3" w:rsidP="009A7801">
      <w:pPr>
        <w:rPr>
          <w:lang w:val="en-US"/>
        </w:rPr>
      </w:pPr>
      <w:r>
        <w:rPr>
          <w:lang w:val="en-US"/>
        </w:rPr>
        <w:t>Look</w:t>
      </w:r>
      <w:r w:rsidR="00831421">
        <w:rPr>
          <w:lang w:val="en-US"/>
        </w:rPr>
        <w:t xml:space="preserve"> at the data graphically </w:t>
      </w:r>
      <w:r>
        <w:rPr>
          <w:lang w:val="en-US"/>
        </w:rPr>
        <w:t>first,</w:t>
      </w:r>
      <w:r w:rsidR="00831421">
        <w:rPr>
          <w:lang w:val="en-US"/>
        </w:rPr>
        <w:t xml:space="preserve"> to get a sense of how your data looks and what you may find when you run the statistical analysis.  We’ll use a PROC MEANS and PROC GPLOT:</w:t>
      </w:r>
    </w:p>
    <w:p w:rsidR="00A66EE1" w:rsidRDefault="00A66EE1" w:rsidP="009A7801">
      <w:pPr>
        <w:autoSpaceDE w:val="0"/>
        <w:autoSpaceDN w:val="0"/>
        <w:adjustRightInd w:val="0"/>
        <w:rPr>
          <w:rFonts w:ascii="Courier New" w:hAnsi="Courier New" w:cs="Courier New"/>
          <w:b/>
          <w:bCs/>
          <w:color w:val="000080"/>
          <w:shd w:val="clear" w:color="auto" w:fill="FFFFFF"/>
          <w:lang w:val="en-US"/>
        </w:rPr>
      </w:pPr>
    </w:p>
    <w:p w:rsidR="00A66EE1" w:rsidRDefault="00A66EE1" w:rsidP="009A7801">
      <w:pPr>
        <w:autoSpaceDE w:val="0"/>
        <w:autoSpaceDN w:val="0"/>
        <w:adjustRightInd w:val="0"/>
        <w:rPr>
          <w:rFonts w:ascii="Courier New" w:hAnsi="Courier New" w:cs="Courier New"/>
          <w:b/>
          <w:bCs/>
          <w:color w:val="000080"/>
          <w:shd w:val="clear" w:color="auto" w:fill="FFFFFF"/>
          <w:lang w:val="en-US"/>
        </w:rPr>
      </w:pPr>
    </w:p>
    <w:p w:rsidR="00A66EE1" w:rsidRDefault="00A66EE1" w:rsidP="009A780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r>
        <w:rPr>
          <w:rFonts w:ascii="Courier New" w:hAnsi="Courier New" w:cs="Courier New"/>
          <w:b/>
          <w:bCs/>
          <w:color w:val="000080"/>
          <w:shd w:val="clear" w:color="auto" w:fill="FFFFFF"/>
          <w:lang w:val="en-US"/>
        </w:rPr>
        <w:t>means</w:t>
      </w:r>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 xml:space="preserve">=insulin </w:t>
      </w:r>
      <w:proofErr w:type="spellStart"/>
      <w:r>
        <w:rPr>
          <w:rFonts w:ascii="Courier New" w:hAnsi="Courier New" w:cs="Courier New"/>
          <w:color w:val="0000FF"/>
          <w:shd w:val="clear" w:color="auto" w:fill="FFFFFF"/>
          <w:lang w:val="en-US"/>
        </w:rPr>
        <w:t>nway</w:t>
      </w:r>
      <w:proofErr w:type="spellEnd"/>
      <w:r>
        <w:rPr>
          <w:rFonts w:ascii="Courier New" w:hAnsi="Courier New" w:cs="Courier New"/>
          <w:color w:val="000000"/>
          <w:shd w:val="clear" w:color="auto" w:fill="FFFFFF"/>
          <w:lang w:val="en-US"/>
        </w:rPr>
        <w:t xml:space="preserve"> </w:t>
      </w:r>
      <w:proofErr w:type="spellStart"/>
      <w:r>
        <w:rPr>
          <w:rFonts w:ascii="Courier New" w:hAnsi="Courier New" w:cs="Courier New"/>
          <w:color w:val="0000FF"/>
          <w:shd w:val="clear" w:color="auto" w:fill="FFFFFF"/>
          <w:lang w:val="en-US"/>
        </w:rPr>
        <w:t>noprint</w:t>
      </w:r>
      <w:proofErr w:type="spellEnd"/>
      <w:r>
        <w:rPr>
          <w:rFonts w:ascii="Courier New" w:hAnsi="Courier New" w:cs="Courier New"/>
          <w:color w:val="000000"/>
          <w:shd w:val="clear" w:color="auto" w:fill="FFFFFF"/>
          <w:lang w:val="en-US"/>
        </w:rPr>
        <w:t>;</w:t>
      </w:r>
    </w:p>
    <w:p w:rsidR="00A66EE1" w:rsidRDefault="00A66EE1" w:rsidP="009A780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w:t>
      </w:r>
    </w:p>
    <w:p w:rsidR="00A66EE1" w:rsidRDefault="00A66EE1" w:rsidP="009A780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spellStart"/>
      <w:proofErr w:type="gramStart"/>
      <w:r>
        <w:rPr>
          <w:rFonts w:ascii="Courier New" w:hAnsi="Courier New" w:cs="Courier New"/>
          <w:color w:val="0000FF"/>
          <w:shd w:val="clear" w:color="auto" w:fill="FFFFFF"/>
          <w:lang w:val="en-US"/>
        </w:rPr>
        <w:t>var</w:t>
      </w:r>
      <w:proofErr w:type="spellEnd"/>
      <w:proofErr w:type="gramEnd"/>
      <w:r>
        <w:rPr>
          <w:rFonts w:ascii="Courier New" w:hAnsi="Courier New" w:cs="Courier New"/>
          <w:color w:val="000000"/>
          <w:shd w:val="clear" w:color="auto" w:fill="FFFFFF"/>
          <w:lang w:val="en-US"/>
        </w:rPr>
        <w:t xml:space="preserve"> glucose;</w:t>
      </w:r>
    </w:p>
    <w:p w:rsidR="00A66EE1" w:rsidRDefault="00A66EE1" w:rsidP="009A780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output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out</w:t>
      </w:r>
      <w:r>
        <w:rPr>
          <w:rFonts w:ascii="Courier New" w:hAnsi="Courier New" w:cs="Courier New"/>
          <w:color w:val="000000"/>
          <w:shd w:val="clear" w:color="auto" w:fill="FFFFFF"/>
          <w:lang w:val="en-US"/>
        </w:rPr>
        <w:t>=</w:t>
      </w:r>
      <w:proofErr w:type="spellStart"/>
      <w:r>
        <w:rPr>
          <w:rFonts w:ascii="Courier New" w:hAnsi="Courier New" w:cs="Courier New"/>
          <w:color w:val="000000"/>
          <w:shd w:val="clear" w:color="auto" w:fill="FFFFFF"/>
          <w:lang w:val="en-US"/>
        </w:rPr>
        <w:t>meanins</w:t>
      </w:r>
      <w:proofErr w:type="spell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mean</w:t>
      </w:r>
      <w:r>
        <w:rPr>
          <w:rFonts w:ascii="Courier New" w:hAnsi="Courier New" w:cs="Courier New"/>
          <w:color w:val="000000"/>
          <w:shd w:val="clear" w:color="auto" w:fill="FFFFFF"/>
          <w:lang w:val="en-US"/>
        </w:rPr>
        <w:t>=</w:t>
      </w:r>
      <w:proofErr w:type="spellStart"/>
      <w:r>
        <w:rPr>
          <w:rFonts w:ascii="Courier New" w:hAnsi="Courier New" w:cs="Courier New"/>
          <w:color w:val="000000"/>
          <w:shd w:val="clear" w:color="auto" w:fill="FFFFFF"/>
          <w:lang w:val="en-US"/>
        </w:rPr>
        <w:t>meanins</w:t>
      </w:r>
      <w:proofErr w:type="spellEnd"/>
      <w:r>
        <w:rPr>
          <w:rFonts w:ascii="Courier New" w:hAnsi="Courier New" w:cs="Courier New"/>
          <w:color w:val="000000"/>
          <w:shd w:val="clear" w:color="auto" w:fill="FFFFFF"/>
          <w:lang w:val="en-US"/>
        </w:rPr>
        <w:t>;</w:t>
      </w:r>
    </w:p>
    <w:p w:rsidR="00A66EE1" w:rsidRDefault="00A66EE1" w:rsidP="009A780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A66EE1" w:rsidRDefault="00A66EE1" w:rsidP="009A7801">
      <w:pPr>
        <w:autoSpaceDE w:val="0"/>
        <w:autoSpaceDN w:val="0"/>
        <w:adjustRightInd w:val="0"/>
        <w:rPr>
          <w:rFonts w:ascii="Courier New" w:hAnsi="Courier New" w:cs="Courier New"/>
          <w:color w:val="000000"/>
          <w:shd w:val="clear" w:color="auto" w:fill="FFFFFF"/>
          <w:lang w:val="en-US"/>
        </w:rPr>
      </w:pPr>
    </w:p>
    <w:p w:rsidR="00A66EE1" w:rsidRDefault="00A66EE1" w:rsidP="009A7801">
      <w:pPr>
        <w:rPr>
          <w:shd w:val="clear" w:color="auto" w:fill="FFFFFF"/>
          <w:lang w:val="en-US"/>
        </w:rPr>
      </w:pPr>
      <w:r w:rsidRPr="00A66EE1">
        <w:rPr>
          <w:b/>
          <w:shd w:val="clear" w:color="auto" w:fill="FFFFFF"/>
          <w:lang w:val="en-US"/>
        </w:rPr>
        <w:t>Proc means</w:t>
      </w:r>
      <w:r>
        <w:rPr>
          <w:shd w:val="clear" w:color="auto" w:fill="FFFFFF"/>
          <w:lang w:val="en-US"/>
        </w:rPr>
        <w:t xml:space="preserve"> – we want to create a new dataset with the mean glucose value for each table-diet-insulin combination.  </w:t>
      </w:r>
      <w:r w:rsidR="00740F2C">
        <w:rPr>
          <w:shd w:val="clear" w:color="auto" w:fill="FFFFFF"/>
          <w:lang w:val="en-US"/>
        </w:rPr>
        <w:t xml:space="preserve">The </w:t>
      </w:r>
      <w:proofErr w:type="spellStart"/>
      <w:r w:rsidR="00740F2C" w:rsidRPr="00740F2C">
        <w:rPr>
          <w:b/>
          <w:shd w:val="clear" w:color="auto" w:fill="FFFFFF"/>
          <w:lang w:val="en-US"/>
        </w:rPr>
        <w:t>nway</w:t>
      </w:r>
      <w:proofErr w:type="spellEnd"/>
      <w:r w:rsidR="00740F2C">
        <w:rPr>
          <w:b/>
          <w:shd w:val="clear" w:color="auto" w:fill="FFFFFF"/>
          <w:lang w:val="en-US"/>
        </w:rPr>
        <w:t xml:space="preserve"> </w:t>
      </w:r>
      <w:r w:rsidR="00740F2C">
        <w:rPr>
          <w:shd w:val="clear" w:color="auto" w:fill="FFFFFF"/>
          <w:lang w:val="en-US"/>
        </w:rPr>
        <w:t>option in the Proc means statement will give us mean values for each combination of class variables.  In this example we will get a mean for table1-sugar-A, table2-sugar-A, table3-sugar-A, table1-saccharin-A, etc…</w:t>
      </w:r>
    </w:p>
    <w:p w:rsidR="00740F2C" w:rsidRDefault="00740F2C" w:rsidP="009A7801">
      <w:pPr>
        <w:rPr>
          <w:shd w:val="clear" w:color="auto" w:fill="FFFFFF"/>
          <w:lang w:val="en-US"/>
        </w:rPr>
      </w:pPr>
    </w:p>
    <w:p w:rsidR="00740F2C" w:rsidRDefault="00740F2C" w:rsidP="009A7801">
      <w:pPr>
        <w:rPr>
          <w:shd w:val="clear" w:color="auto" w:fill="FFFFFF"/>
          <w:lang w:val="en-US"/>
        </w:rPr>
      </w:pPr>
      <w:proofErr w:type="spellStart"/>
      <w:proofErr w:type="gramStart"/>
      <w:r>
        <w:rPr>
          <w:b/>
          <w:shd w:val="clear" w:color="auto" w:fill="FFFFFF"/>
          <w:lang w:val="en-US"/>
        </w:rPr>
        <w:t>n</w:t>
      </w:r>
      <w:r w:rsidRPr="00740F2C">
        <w:rPr>
          <w:b/>
          <w:shd w:val="clear" w:color="auto" w:fill="FFFFFF"/>
          <w:lang w:val="en-US"/>
        </w:rPr>
        <w:t>oprint</w:t>
      </w:r>
      <w:proofErr w:type="spellEnd"/>
      <w:r>
        <w:rPr>
          <w:b/>
          <w:shd w:val="clear" w:color="auto" w:fill="FFFFFF"/>
          <w:lang w:val="en-US"/>
        </w:rPr>
        <w:t xml:space="preserve"> </w:t>
      </w:r>
      <w:r>
        <w:rPr>
          <w:shd w:val="clear" w:color="auto" w:fill="FFFFFF"/>
          <w:lang w:val="en-US"/>
        </w:rPr>
        <w:t xml:space="preserve"> -</w:t>
      </w:r>
      <w:proofErr w:type="gramEnd"/>
      <w:r>
        <w:rPr>
          <w:shd w:val="clear" w:color="auto" w:fill="FFFFFF"/>
          <w:lang w:val="en-US"/>
        </w:rPr>
        <w:t xml:space="preserve"> </w:t>
      </w:r>
      <w:r w:rsidR="00D173CB">
        <w:rPr>
          <w:shd w:val="clear" w:color="auto" w:fill="FFFFFF"/>
          <w:lang w:val="en-US"/>
        </w:rPr>
        <w:t>prevents SAS from creating an output table.</w:t>
      </w:r>
    </w:p>
    <w:p w:rsidR="00D173CB" w:rsidRDefault="00D173CB" w:rsidP="009A7801">
      <w:pPr>
        <w:rPr>
          <w:shd w:val="clear" w:color="auto" w:fill="FFFFFF"/>
          <w:lang w:val="en-US"/>
        </w:rPr>
      </w:pPr>
    </w:p>
    <w:p w:rsidR="00D173CB" w:rsidRDefault="00D173CB" w:rsidP="009A7801">
      <w:r w:rsidRPr="00EF1401">
        <w:rPr>
          <w:b/>
        </w:rPr>
        <w:t>Class</w:t>
      </w:r>
      <w:r>
        <w:t xml:space="preserve"> statement – this is where you list the variables that identify which groups the observations fall into.  </w:t>
      </w:r>
      <w:proofErr w:type="gramStart"/>
      <w:r>
        <w:t>Another way of looking at this… list the independent variables in the Class statement.</w:t>
      </w:r>
      <w:proofErr w:type="gramEnd"/>
    </w:p>
    <w:p w:rsidR="00A66EE1" w:rsidRDefault="00A66EE1" w:rsidP="009A7801">
      <w:pPr>
        <w:autoSpaceDE w:val="0"/>
        <w:autoSpaceDN w:val="0"/>
        <w:adjustRightInd w:val="0"/>
        <w:rPr>
          <w:rFonts w:ascii="Courier New" w:hAnsi="Courier New" w:cs="Courier New"/>
          <w:color w:val="000000"/>
          <w:shd w:val="clear" w:color="auto" w:fill="FFFFFF"/>
        </w:rPr>
      </w:pPr>
    </w:p>
    <w:p w:rsidR="00D173CB" w:rsidRPr="00EF1401" w:rsidRDefault="00D173CB" w:rsidP="009A7801">
      <w:proofErr w:type="spellStart"/>
      <w:r w:rsidRPr="004C5DA2">
        <w:rPr>
          <w:b/>
        </w:rPr>
        <w:t>Var</w:t>
      </w:r>
      <w:proofErr w:type="spellEnd"/>
      <w:r>
        <w:t xml:space="preserve"> statement – this is where you list the variables that you are testing – in other words, the variables you would like to calculate a mean for.</w:t>
      </w:r>
    </w:p>
    <w:p w:rsidR="00A66EE1" w:rsidRDefault="00A66EE1" w:rsidP="009A7801">
      <w:pPr>
        <w:autoSpaceDE w:val="0"/>
        <w:autoSpaceDN w:val="0"/>
        <w:adjustRightInd w:val="0"/>
        <w:rPr>
          <w:rFonts w:ascii="Courier New" w:hAnsi="Courier New" w:cs="Courier New"/>
          <w:color w:val="000000"/>
          <w:shd w:val="clear" w:color="auto" w:fill="FFFFFF"/>
        </w:rPr>
      </w:pPr>
    </w:p>
    <w:p w:rsidR="00D173CB" w:rsidRPr="005B3610" w:rsidRDefault="00D173CB" w:rsidP="009A7801">
      <w:pPr>
        <w:rPr>
          <w:shd w:val="clear" w:color="auto" w:fill="FFFFFF"/>
        </w:rPr>
      </w:pPr>
      <w:r w:rsidRPr="00D173CB">
        <w:rPr>
          <w:b/>
          <w:shd w:val="clear" w:color="auto" w:fill="FFFFFF"/>
        </w:rPr>
        <w:t>Output</w:t>
      </w:r>
      <w:r>
        <w:rPr>
          <w:shd w:val="clear" w:color="auto" w:fill="FFFFFF"/>
        </w:rPr>
        <w:t xml:space="preserve"> statement – tells SAS to create a new dataset with the results of the </w:t>
      </w:r>
      <w:r w:rsidRPr="00D173CB">
        <w:rPr>
          <w:b/>
          <w:shd w:val="clear" w:color="auto" w:fill="FFFFFF"/>
        </w:rPr>
        <w:t>Proc means</w:t>
      </w:r>
      <w:r>
        <w:rPr>
          <w:shd w:val="clear" w:color="auto" w:fill="FFFFFF"/>
        </w:rPr>
        <w:t xml:space="preserve"> procedure</w:t>
      </w:r>
      <w:r w:rsidR="005B3610">
        <w:rPr>
          <w:shd w:val="clear" w:color="auto" w:fill="FFFFFF"/>
        </w:rPr>
        <w:t xml:space="preserve">.  The </w:t>
      </w:r>
      <w:r w:rsidR="005B3610" w:rsidRPr="005B3610">
        <w:rPr>
          <w:b/>
          <w:shd w:val="clear" w:color="auto" w:fill="FFFFFF"/>
        </w:rPr>
        <w:t>out</w:t>
      </w:r>
      <w:proofErr w:type="gramStart"/>
      <w:r w:rsidR="005B3610" w:rsidRPr="005B3610">
        <w:rPr>
          <w:b/>
          <w:shd w:val="clear" w:color="auto" w:fill="FFFFFF"/>
        </w:rPr>
        <w:t>=</w:t>
      </w:r>
      <w:r w:rsidR="005B3610">
        <w:rPr>
          <w:b/>
          <w:shd w:val="clear" w:color="auto" w:fill="FFFFFF"/>
        </w:rPr>
        <w:t xml:space="preserve"> </w:t>
      </w:r>
      <w:r w:rsidR="005B3610">
        <w:rPr>
          <w:shd w:val="clear" w:color="auto" w:fill="FFFFFF"/>
        </w:rPr>
        <w:t xml:space="preserve"> specifies</w:t>
      </w:r>
      <w:proofErr w:type="gramEnd"/>
      <w:r w:rsidR="005B3610">
        <w:rPr>
          <w:shd w:val="clear" w:color="auto" w:fill="FFFFFF"/>
        </w:rPr>
        <w:t xml:space="preserve"> the name of the new SAS dataset and the </w:t>
      </w:r>
      <w:r w:rsidR="005B3610" w:rsidRPr="005B3610">
        <w:rPr>
          <w:b/>
          <w:shd w:val="clear" w:color="auto" w:fill="FFFFFF"/>
        </w:rPr>
        <w:t>mean=</w:t>
      </w:r>
      <w:r w:rsidR="005B3610">
        <w:rPr>
          <w:b/>
          <w:shd w:val="clear" w:color="auto" w:fill="FFFFFF"/>
        </w:rPr>
        <w:t xml:space="preserve"> </w:t>
      </w:r>
      <w:r w:rsidR="005B3610">
        <w:rPr>
          <w:shd w:val="clear" w:color="auto" w:fill="FFFFFF"/>
        </w:rPr>
        <w:t xml:space="preserve">creates a new variable that </w:t>
      </w:r>
      <w:proofErr w:type="spellStart"/>
      <w:r w:rsidR="005B3610">
        <w:rPr>
          <w:shd w:val="clear" w:color="auto" w:fill="FFFFFF"/>
        </w:rPr>
        <w:t>containst</w:t>
      </w:r>
      <w:proofErr w:type="spellEnd"/>
      <w:r w:rsidR="005B3610">
        <w:rPr>
          <w:shd w:val="clear" w:color="auto" w:fill="FFFFFF"/>
        </w:rPr>
        <w:t xml:space="preserve"> the mean.  In this example the new variable will be called </w:t>
      </w:r>
      <w:proofErr w:type="spellStart"/>
      <w:r w:rsidR="005B3610" w:rsidRPr="005B3610">
        <w:rPr>
          <w:b/>
          <w:shd w:val="clear" w:color="auto" w:fill="FFFFFF"/>
        </w:rPr>
        <w:t>meanins</w:t>
      </w:r>
      <w:proofErr w:type="spellEnd"/>
      <w:r w:rsidR="005B3610">
        <w:rPr>
          <w:b/>
          <w:shd w:val="clear" w:color="auto" w:fill="FFFFFF"/>
        </w:rPr>
        <w:t>.</w:t>
      </w:r>
    </w:p>
    <w:p w:rsidR="00D173CB" w:rsidRDefault="00D173CB" w:rsidP="009A7801">
      <w:pPr>
        <w:autoSpaceDE w:val="0"/>
        <w:autoSpaceDN w:val="0"/>
        <w:adjustRightInd w:val="0"/>
        <w:rPr>
          <w:rFonts w:ascii="Courier New" w:hAnsi="Courier New" w:cs="Courier New"/>
          <w:color w:val="000000"/>
          <w:shd w:val="clear" w:color="auto" w:fill="FFFFFF"/>
        </w:rPr>
      </w:pPr>
    </w:p>
    <w:p w:rsidR="00D173CB" w:rsidRPr="00D173CB" w:rsidRDefault="00D173CB" w:rsidP="009A7801">
      <w:pPr>
        <w:autoSpaceDE w:val="0"/>
        <w:autoSpaceDN w:val="0"/>
        <w:adjustRightInd w:val="0"/>
        <w:rPr>
          <w:rFonts w:ascii="Courier New" w:hAnsi="Courier New" w:cs="Courier New"/>
          <w:color w:val="000000"/>
          <w:shd w:val="clear" w:color="auto" w:fill="FFFFFF"/>
        </w:rPr>
      </w:pPr>
    </w:p>
    <w:p w:rsidR="00472B32" w:rsidRDefault="00472B32">
      <w:pPr>
        <w:rPr>
          <w:rFonts w:ascii="Courier New" w:hAnsi="Courier New" w:cs="Courier New"/>
          <w:b/>
          <w:bCs/>
          <w:color w:val="000080"/>
          <w:shd w:val="clear" w:color="auto" w:fill="FFFFFF"/>
          <w:lang w:val="en-US"/>
        </w:rPr>
      </w:pPr>
      <w:r>
        <w:rPr>
          <w:rFonts w:ascii="Courier New" w:hAnsi="Courier New" w:cs="Courier New"/>
          <w:b/>
          <w:bCs/>
          <w:color w:val="000080"/>
          <w:shd w:val="clear" w:color="auto" w:fill="FFFFFF"/>
          <w:lang w:val="en-US"/>
        </w:rPr>
        <w:br w:type="page"/>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lastRenderedPageBreak/>
        <w:t>Proc</w:t>
      </w:r>
      <w:r>
        <w:rPr>
          <w:rFonts w:ascii="Courier New" w:hAnsi="Courier New" w:cs="Courier New"/>
          <w:color w:val="000000"/>
          <w:shd w:val="clear" w:color="auto" w:fill="FFFFFF"/>
          <w:lang w:val="en-US"/>
        </w:rPr>
        <w:t xml:space="preserve"> </w:t>
      </w:r>
      <w:proofErr w:type="spellStart"/>
      <w:r>
        <w:rPr>
          <w:rFonts w:ascii="Courier New" w:hAnsi="Courier New" w:cs="Courier New"/>
          <w:b/>
          <w:bCs/>
          <w:color w:val="000080"/>
          <w:shd w:val="clear" w:color="auto" w:fill="FFFFFF"/>
          <w:lang w:val="en-US"/>
        </w:rPr>
        <w:t>gplot</w:t>
      </w:r>
      <w:proofErr w:type="spell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w:t>
      </w:r>
      <w:proofErr w:type="spellStart"/>
      <w:r>
        <w:rPr>
          <w:rFonts w:ascii="Courier New" w:hAnsi="Courier New" w:cs="Courier New"/>
          <w:color w:val="000000"/>
          <w:shd w:val="clear" w:color="auto" w:fill="FFFFFF"/>
          <w:lang w:val="en-US"/>
        </w:rPr>
        <w:t>meanins</w:t>
      </w:r>
      <w:proofErr w:type="spellEnd"/>
      <w:r>
        <w:rPr>
          <w:rFonts w:ascii="Courier New" w:hAnsi="Courier New" w:cs="Courier New"/>
          <w:color w:val="000000"/>
          <w:shd w:val="clear" w:color="auto" w:fill="FFFFFF"/>
          <w:lang w:val="en-US"/>
        </w:rPr>
        <w:t>;</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plot</w:t>
      </w:r>
      <w:proofErr w:type="gramEnd"/>
      <w:r>
        <w:rPr>
          <w:rFonts w:ascii="Courier New" w:hAnsi="Courier New" w:cs="Courier New"/>
          <w:color w:val="000000"/>
          <w:shd w:val="clear" w:color="auto" w:fill="FFFFFF"/>
          <w:lang w:val="en-US"/>
        </w:rPr>
        <w:t xml:space="preserve"> </w:t>
      </w:r>
      <w:proofErr w:type="spellStart"/>
      <w:r>
        <w:rPr>
          <w:rFonts w:ascii="Courier New" w:hAnsi="Courier New" w:cs="Courier New"/>
          <w:color w:val="000000"/>
          <w:shd w:val="clear" w:color="auto" w:fill="FFFFFF"/>
          <w:lang w:val="en-US"/>
        </w:rPr>
        <w:t>meanins</w:t>
      </w:r>
      <w:proofErr w:type="spellEnd"/>
      <w:r>
        <w:rPr>
          <w:rFonts w:ascii="Courier New" w:hAnsi="Courier New" w:cs="Courier New"/>
          <w:color w:val="000000"/>
          <w:shd w:val="clear" w:color="auto" w:fill="FFFFFF"/>
          <w:lang w:val="en-US"/>
        </w:rPr>
        <w:t xml:space="preserve">*diet=insulin / </w:t>
      </w:r>
      <w:proofErr w:type="spellStart"/>
      <w:r>
        <w:rPr>
          <w:rFonts w:ascii="Courier New" w:hAnsi="Courier New" w:cs="Courier New"/>
          <w:color w:val="0000FF"/>
          <w:shd w:val="clear" w:color="auto" w:fill="FFFFFF"/>
          <w:lang w:val="en-US"/>
        </w:rPr>
        <w:t>haxis</w:t>
      </w:r>
      <w:proofErr w:type="spellEnd"/>
      <w:r>
        <w:rPr>
          <w:rFonts w:ascii="Courier New" w:hAnsi="Courier New" w:cs="Courier New"/>
          <w:color w:val="000000"/>
          <w:shd w:val="clear" w:color="auto" w:fill="FFFFFF"/>
          <w:lang w:val="en-US"/>
        </w:rPr>
        <w:t xml:space="preserve">=axis1 </w:t>
      </w:r>
      <w:proofErr w:type="spellStart"/>
      <w:r>
        <w:rPr>
          <w:rFonts w:ascii="Courier New" w:hAnsi="Courier New" w:cs="Courier New"/>
          <w:color w:val="0000FF"/>
          <w:shd w:val="clear" w:color="auto" w:fill="FFFFFF"/>
          <w:lang w:val="en-US"/>
        </w:rPr>
        <w:t>vaxis</w:t>
      </w:r>
      <w:proofErr w:type="spellEnd"/>
      <w:r>
        <w:rPr>
          <w:rFonts w:ascii="Courier New" w:hAnsi="Courier New" w:cs="Courier New"/>
          <w:color w:val="000000"/>
          <w:shd w:val="clear" w:color="auto" w:fill="FFFFFF"/>
          <w:lang w:val="en-US"/>
        </w:rPr>
        <w:t>=axis2;</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by</w:t>
      </w:r>
      <w:proofErr w:type="gramEnd"/>
      <w:r>
        <w:rPr>
          <w:rFonts w:ascii="Courier New" w:hAnsi="Courier New" w:cs="Courier New"/>
          <w:color w:val="000000"/>
          <w:shd w:val="clear" w:color="auto" w:fill="FFFFFF"/>
          <w:lang w:val="en-US"/>
        </w:rPr>
        <w:t xml:space="preserve"> table;</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symbol</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v</w:t>
      </w:r>
      <w:r>
        <w:rPr>
          <w:rFonts w:ascii="Courier New" w:hAnsi="Courier New" w:cs="Courier New"/>
          <w:color w:val="000000"/>
          <w:shd w:val="clear" w:color="auto" w:fill="FFFFFF"/>
          <w:lang w:val="en-US"/>
        </w:rPr>
        <w:t>=</w:t>
      </w:r>
      <w:r>
        <w:rPr>
          <w:rFonts w:ascii="Courier New" w:hAnsi="Courier New" w:cs="Courier New"/>
          <w:color w:val="800080"/>
          <w:shd w:val="clear" w:color="auto" w:fill="FFFFFF"/>
          <w:lang w:val="en-US"/>
        </w:rPr>
        <w:t>'A'</w:t>
      </w:r>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c</w:t>
      </w:r>
      <w:r>
        <w:rPr>
          <w:rFonts w:ascii="Courier New" w:hAnsi="Courier New" w:cs="Courier New"/>
          <w:color w:val="000000"/>
          <w:shd w:val="clear" w:color="auto" w:fill="FFFFFF"/>
          <w:lang w:val="en-US"/>
        </w:rPr>
        <w:t xml:space="preserve">=black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w:t>
      </w:r>
      <w:r>
        <w:rPr>
          <w:rFonts w:ascii="Courier New" w:hAnsi="Courier New" w:cs="Courier New"/>
          <w:b/>
          <w:bCs/>
          <w:color w:val="008080"/>
          <w:shd w:val="clear" w:color="auto" w:fill="FFFFFF"/>
          <w:lang w:val="en-US"/>
        </w:rPr>
        <w:t>2</w:t>
      </w:r>
      <w:r>
        <w:rPr>
          <w:rFonts w:ascii="Courier New" w:hAnsi="Courier New" w:cs="Courier New"/>
          <w:color w:val="000000"/>
          <w:shd w:val="clear" w:color="auto" w:fill="FFFFFF"/>
          <w:lang w:val="en-US"/>
        </w:rPr>
        <w:t>;</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symbol</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v</w:t>
      </w:r>
      <w:r>
        <w:rPr>
          <w:rFonts w:ascii="Courier New" w:hAnsi="Courier New" w:cs="Courier New"/>
          <w:color w:val="000000"/>
          <w:shd w:val="clear" w:color="auto" w:fill="FFFFFF"/>
          <w:lang w:val="en-US"/>
        </w:rPr>
        <w:t>=</w:t>
      </w:r>
      <w:r>
        <w:rPr>
          <w:rFonts w:ascii="Courier New" w:hAnsi="Courier New" w:cs="Courier New"/>
          <w:color w:val="800080"/>
          <w:shd w:val="clear" w:color="auto" w:fill="FFFFFF"/>
          <w:lang w:val="en-US"/>
        </w:rPr>
        <w:t>'B'</w:t>
      </w:r>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c</w:t>
      </w:r>
      <w:r>
        <w:rPr>
          <w:rFonts w:ascii="Courier New" w:hAnsi="Courier New" w:cs="Courier New"/>
          <w:color w:val="000000"/>
          <w:shd w:val="clear" w:color="auto" w:fill="FFFFFF"/>
          <w:lang w:val="en-US"/>
        </w:rPr>
        <w:t xml:space="preserve">=black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w:t>
      </w:r>
      <w:r>
        <w:rPr>
          <w:rFonts w:ascii="Courier New" w:hAnsi="Courier New" w:cs="Courier New"/>
          <w:b/>
          <w:bCs/>
          <w:color w:val="008080"/>
          <w:shd w:val="clear" w:color="auto" w:fill="FFFFFF"/>
          <w:lang w:val="en-US"/>
        </w:rPr>
        <w:t>2</w:t>
      </w:r>
      <w:r>
        <w:rPr>
          <w:rFonts w:ascii="Courier New" w:hAnsi="Courier New" w:cs="Courier New"/>
          <w:color w:val="000000"/>
          <w:shd w:val="clear" w:color="auto" w:fill="FFFFFF"/>
          <w:lang w:val="en-US"/>
        </w:rPr>
        <w:t>;</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axis1</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minor</w:t>
      </w:r>
      <w:r>
        <w:rPr>
          <w:rFonts w:ascii="Courier New" w:hAnsi="Courier New" w:cs="Courier New"/>
          <w:color w:val="000000"/>
          <w:shd w:val="clear" w:color="auto" w:fill="FFFFFF"/>
          <w:lang w:val="en-US"/>
        </w:rPr>
        <w:t xml:space="preserve">=none </w:t>
      </w:r>
      <w:r>
        <w:rPr>
          <w:rFonts w:ascii="Courier New" w:hAnsi="Courier New" w:cs="Courier New"/>
          <w:color w:val="0000FF"/>
          <w:shd w:val="clear" w:color="auto" w:fill="FFFFFF"/>
          <w:lang w:val="en-US"/>
        </w:rPr>
        <w:t>offset</w:t>
      </w:r>
      <w:r>
        <w:rPr>
          <w:rFonts w:ascii="Courier New" w:hAnsi="Courier New" w:cs="Courier New"/>
          <w:color w:val="000000"/>
          <w:shd w:val="clear" w:color="auto" w:fill="FFFFFF"/>
          <w:lang w:val="en-US"/>
        </w:rPr>
        <w:t>=(</w:t>
      </w:r>
      <w:r>
        <w:rPr>
          <w:rFonts w:ascii="Courier New" w:hAnsi="Courier New" w:cs="Courier New"/>
          <w:b/>
          <w:bCs/>
          <w:color w:val="008080"/>
          <w:shd w:val="clear" w:color="auto" w:fill="FFFFFF"/>
          <w:lang w:val="en-US"/>
        </w:rPr>
        <w:t>2</w:t>
      </w:r>
      <w:r>
        <w:rPr>
          <w:rFonts w:ascii="Courier New" w:hAnsi="Courier New" w:cs="Courier New"/>
          <w:color w:val="000000"/>
          <w:shd w:val="clear" w:color="auto" w:fill="FFFFFF"/>
          <w:lang w:val="en-US"/>
        </w:rPr>
        <w:t>,</w:t>
      </w:r>
      <w:r>
        <w:rPr>
          <w:rFonts w:ascii="Courier New" w:hAnsi="Courier New" w:cs="Courier New"/>
          <w:b/>
          <w:bCs/>
          <w:color w:val="008080"/>
          <w:shd w:val="clear" w:color="auto" w:fill="FFFFFF"/>
          <w:lang w:val="en-US"/>
        </w:rPr>
        <w:t>2</w:t>
      </w:r>
      <w:r>
        <w:rPr>
          <w:rFonts w:ascii="Courier New" w:hAnsi="Courier New" w:cs="Courier New"/>
          <w:color w:val="000000"/>
          <w:shd w:val="clear" w:color="auto" w:fill="FFFFFF"/>
          <w:lang w:val="en-US"/>
        </w:rPr>
        <w:t>);</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axis2</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minor</w:t>
      </w:r>
      <w:r>
        <w:rPr>
          <w:rFonts w:ascii="Courier New" w:hAnsi="Courier New" w:cs="Courier New"/>
          <w:color w:val="000000"/>
          <w:shd w:val="clear" w:color="auto" w:fill="FFFFFF"/>
          <w:lang w:val="en-US"/>
        </w:rPr>
        <w:t>=none;</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A66EE1" w:rsidRDefault="00A66EE1" w:rsidP="00A66EE1">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Quit</w:t>
      </w:r>
      <w:r>
        <w:rPr>
          <w:rFonts w:ascii="Courier New" w:hAnsi="Courier New" w:cs="Courier New"/>
          <w:color w:val="000000"/>
          <w:shd w:val="clear" w:color="auto" w:fill="FFFFFF"/>
          <w:lang w:val="en-US"/>
        </w:rPr>
        <w:t>;</w:t>
      </w:r>
    </w:p>
    <w:p w:rsidR="00831421" w:rsidRDefault="00831421" w:rsidP="00831421">
      <w:pPr>
        <w:rPr>
          <w:lang w:val="en-US"/>
        </w:rPr>
      </w:pPr>
    </w:p>
    <w:p w:rsidR="00A66EE1" w:rsidRDefault="00A66EE1" w:rsidP="00831421">
      <w:pPr>
        <w:rPr>
          <w:lang w:val="en-US"/>
        </w:rPr>
      </w:pPr>
    </w:p>
    <w:p w:rsidR="00A66EE1" w:rsidRDefault="00472B32" w:rsidP="00472B32">
      <w:pPr>
        <w:rPr>
          <w:lang w:val="en-US"/>
        </w:rPr>
      </w:pPr>
      <w:r w:rsidRPr="00472B32">
        <w:rPr>
          <w:b/>
          <w:lang w:val="en-US"/>
        </w:rPr>
        <w:t xml:space="preserve">Proc </w:t>
      </w:r>
      <w:proofErr w:type="spellStart"/>
      <w:proofErr w:type="gramStart"/>
      <w:r w:rsidRPr="00472B32">
        <w:rPr>
          <w:b/>
          <w:lang w:val="en-US"/>
        </w:rPr>
        <w:t>gplot</w:t>
      </w:r>
      <w:proofErr w:type="spellEnd"/>
      <w:r>
        <w:rPr>
          <w:b/>
          <w:lang w:val="en-US"/>
        </w:rPr>
        <w:t xml:space="preserve"> </w:t>
      </w:r>
      <w:r>
        <w:rPr>
          <w:lang w:val="en-US"/>
        </w:rPr>
        <w:t xml:space="preserve"> -</w:t>
      </w:r>
      <w:proofErr w:type="gramEnd"/>
      <w:r>
        <w:rPr>
          <w:lang w:val="en-US"/>
        </w:rPr>
        <w:t xml:space="preserve"> is one of the many </w:t>
      </w:r>
      <w:r w:rsidR="009A7801">
        <w:rPr>
          <w:lang w:val="en-US"/>
        </w:rPr>
        <w:t xml:space="preserve">graphing </w:t>
      </w:r>
      <w:r>
        <w:rPr>
          <w:lang w:val="en-US"/>
        </w:rPr>
        <w:t xml:space="preserve">procedures of SAS/GRAPH.  The </w:t>
      </w:r>
      <w:r w:rsidRPr="00472B32">
        <w:rPr>
          <w:b/>
          <w:lang w:val="en-US"/>
        </w:rPr>
        <w:t xml:space="preserve">Proc </w:t>
      </w:r>
      <w:proofErr w:type="spellStart"/>
      <w:proofErr w:type="gramStart"/>
      <w:r w:rsidRPr="00472B32">
        <w:rPr>
          <w:b/>
          <w:lang w:val="en-US"/>
        </w:rPr>
        <w:t>gplot</w:t>
      </w:r>
      <w:proofErr w:type="spellEnd"/>
      <w:r>
        <w:rPr>
          <w:b/>
          <w:lang w:val="en-US"/>
        </w:rPr>
        <w:t xml:space="preserve"> </w:t>
      </w:r>
      <w:r>
        <w:rPr>
          <w:lang w:val="en-US"/>
        </w:rPr>
        <w:t xml:space="preserve"> will</w:t>
      </w:r>
      <w:proofErr w:type="gramEnd"/>
      <w:r>
        <w:rPr>
          <w:lang w:val="en-US"/>
        </w:rPr>
        <w:t xml:space="preserve"> create a scatter plot with options to allow the users to join the dots.</w:t>
      </w:r>
    </w:p>
    <w:p w:rsidR="00472B32" w:rsidRDefault="00472B32" w:rsidP="00472B32">
      <w:pPr>
        <w:rPr>
          <w:lang w:val="en-US"/>
        </w:rPr>
      </w:pPr>
    </w:p>
    <w:p w:rsidR="00472B32" w:rsidRDefault="00472B32" w:rsidP="00472B32">
      <w:pPr>
        <w:rPr>
          <w:lang w:val="en-US"/>
        </w:rPr>
      </w:pPr>
      <w:r w:rsidRPr="00472B32">
        <w:rPr>
          <w:b/>
          <w:lang w:val="en-US"/>
        </w:rPr>
        <w:t>Plot</w:t>
      </w:r>
      <w:r>
        <w:rPr>
          <w:b/>
          <w:lang w:val="en-US"/>
        </w:rPr>
        <w:t xml:space="preserve"> </w:t>
      </w:r>
      <w:r>
        <w:rPr>
          <w:lang w:val="en-US"/>
        </w:rPr>
        <w:t>– identifies the graph you want to create.  In this example we are looking to create a plot of the mean insulin value (Y-value) by diet (X-value) for each insulin treatment.</w:t>
      </w:r>
    </w:p>
    <w:p w:rsidR="00472B32" w:rsidRDefault="00472B32" w:rsidP="00472B32">
      <w:pPr>
        <w:rPr>
          <w:lang w:val="en-US"/>
        </w:rPr>
      </w:pPr>
    </w:p>
    <w:p w:rsidR="00472B32" w:rsidRDefault="00472B32" w:rsidP="00472B32">
      <w:pPr>
        <w:rPr>
          <w:lang w:val="en-US"/>
        </w:rPr>
      </w:pPr>
      <w:proofErr w:type="spellStart"/>
      <w:proofErr w:type="gramStart"/>
      <w:r w:rsidRPr="00472B32">
        <w:rPr>
          <w:b/>
          <w:lang w:val="en-US"/>
        </w:rPr>
        <w:t>Haxis</w:t>
      </w:r>
      <w:proofErr w:type="spellEnd"/>
      <w:r w:rsidRPr="00472B32">
        <w:rPr>
          <w:b/>
          <w:lang w:val="en-US"/>
        </w:rPr>
        <w:t xml:space="preserve"> </w:t>
      </w:r>
      <w:r w:rsidRPr="00472B32">
        <w:rPr>
          <w:lang w:val="en-US"/>
        </w:rPr>
        <w:t xml:space="preserve">and </w:t>
      </w:r>
      <w:proofErr w:type="spellStart"/>
      <w:r w:rsidRPr="00472B32">
        <w:rPr>
          <w:b/>
          <w:lang w:val="en-US"/>
        </w:rPr>
        <w:t>vaxis</w:t>
      </w:r>
      <w:proofErr w:type="spellEnd"/>
      <w:r>
        <w:rPr>
          <w:b/>
          <w:lang w:val="en-US"/>
        </w:rPr>
        <w:t xml:space="preserve"> </w:t>
      </w:r>
      <w:r>
        <w:rPr>
          <w:lang w:val="en-US"/>
        </w:rPr>
        <w:t xml:space="preserve">– options </w:t>
      </w:r>
      <w:r w:rsidR="0042366E">
        <w:rPr>
          <w:lang w:val="en-US"/>
        </w:rPr>
        <w:t>to customize the horizontal (</w:t>
      </w:r>
      <w:proofErr w:type="spellStart"/>
      <w:r w:rsidR="0042366E" w:rsidRPr="0042366E">
        <w:rPr>
          <w:b/>
          <w:lang w:val="en-US"/>
        </w:rPr>
        <w:t>haxis</w:t>
      </w:r>
      <w:proofErr w:type="spellEnd"/>
      <w:r w:rsidR="0042366E">
        <w:rPr>
          <w:lang w:val="en-US"/>
        </w:rPr>
        <w:t>) and vertical (</w:t>
      </w:r>
      <w:proofErr w:type="spellStart"/>
      <w:r w:rsidR="0042366E" w:rsidRPr="0042366E">
        <w:rPr>
          <w:b/>
          <w:lang w:val="en-US"/>
        </w:rPr>
        <w:t>vaxis</w:t>
      </w:r>
      <w:proofErr w:type="spellEnd"/>
      <w:r w:rsidR="0042366E">
        <w:rPr>
          <w:lang w:val="en-US"/>
        </w:rPr>
        <w:t>) axes.</w:t>
      </w:r>
      <w:proofErr w:type="gramEnd"/>
    </w:p>
    <w:p w:rsidR="0042366E" w:rsidRDefault="0042366E" w:rsidP="00472B32">
      <w:pPr>
        <w:rPr>
          <w:lang w:val="en-US"/>
        </w:rPr>
      </w:pPr>
    </w:p>
    <w:p w:rsidR="0042366E" w:rsidRDefault="0042366E" w:rsidP="00472B32">
      <w:pPr>
        <w:rPr>
          <w:lang w:val="en-US"/>
        </w:rPr>
      </w:pPr>
      <w:r w:rsidRPr="0042366E">
        <w:rPr>
          <w:b/>
          <w:lang w:val="en-US"/>
        </w:rPr>
        <w:t>Symbol</w:t>
      </w:r>
      <w:r>
        <w:rPr>
          <w:b/>
          <w:lang w:val="en-US"/>
        </w:rPr>
        <w:t xml:space="preserve"> </w:t>
      </w:r>
      <w:proofErr w:type="gramStart"/>
      <w:r>
        <w:rPr>
          <w:b/>
          <w:lang w:val="en-US"/>
        </w:rPr>
        <w:t xml:space="preserve">- </w:t>
      </w:r>
      <w:r>
        <w:rPr>
          <w:lang w:val="en-US"/>
        </w:rPr>
        <w:t xml:space="preserve"> are</w:t>
      </w:r>
      <w:proofErr w:type="gramEnd"/>
      <w:r>
        <w:rPr>
          <w:lang w:val="en-US"/>
        </w:rPr>
        <w:t xml:space="preserve"> options to customize the symbols used on the graph.</w:t>
      </w:r>
    </w:p>
    <w:p w:rsidR="0042366E" w:rsidRDefault="0042366E" w:rsidP="00472B32">
      <w:pPr>
        <w:rPr>
          <w:lang w:val="en-US"/>
        </w:rPr>
      </w:pPr>
    </w:p>
    <w:p w:rsidR="0042366E" w:rsidRDefault="0042366E" w:rsidP="00472B32">
      <w:pPr>
        <w:rPr>
          <w:lang w:val="en-US"/>
        </w:rPr>
      </w:pPr>
    </w:p>
    <w:p w:rsidR="005529ED" w:rsidRDefault="00253C88" w:rsidP="00472B32">
      <w:pPr>
        <w:rPr>
          <w:lang w:val="en-US"/>
        </w:rPr>
      </w:pPr>
      <w:r w:rsidRPr="00253C88">
        <w:rPr>
          <w:b/>
          <w:i/>
          <w:lang w:val="en-US"/>
        </w:rPr>
        <w:t>Note:</w:t>
      </w:r>
      <w:r>
        <w:rPr>
          <w:lang w:val="en-US"/>
        </w:rPr>
        <w:t xml:space="preserve">  </w:t>
      </w:r>
      <w:r w:rsidR="005529ED">
        <w:rPr>
          <w:lang w:val="en-US"/>
        </w:rPr>
        <w:t xml:space="preserve">The Proc </w:t>
      </w:r>
      <w:proofErr w:type="spellStart"/>
      <w:r w:rsidR="005529ED">
        <w:rPr>
          <w:lang w:val="en-US"/>
        </w:rPr>
        <w:t>gplot</w:t>
      </w:r>
      <w:proofErr w:type="spellEnd"/>
      <w:r w:rsidR="005529ED">
        <w:rPr>
          <w:lang w:val="en-US"/>
        </w:rPr>
        <w:t xml:space="preserve"> will open the Graph window in the SAS program and will result in three plots – one for each table.</w:t>
      </w:r>
    </w:p>
    <w:p w:rsidR="005529ED" w:rsidRDefault="005529ED" w:rsidP="00472B32">
      <w:pPr>
        <w:rPr>
          <w:lang w:val="en-US"/>
        </w:rPr>
      </w:pPr>
    </w:p>
    <w:p w:rsidR="00600FD9" w:rsidRDefault="00600FD9" w:rsidP="00472B32">
      <w:pPr>
        <w:rPr>
          <w:lang w:val="en-US"/>
        </w:rPr>
      </w:pPr>
    </w:p>
    <w:p w:rsidR="00600FD9" w:rsidRDefault="00600FD9" w:rsidP="00600FD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proofErr w:type="spellStart"/>
      <w:r>
        <w:rPr>
          <w:rFonts w:ascii="Courier New" w:hAnsi="Courier New" w:cs="Courier New"/>
          <w:b/>
          <w:bCs/>
          <w:color w:val="000080"/>
          <w:shd w:val="clear" w:color="auto" w:fill="FFFFFF"/>
          <w:lang w:val="en-US"/>
        </w:rPr>
        <w:t>glm</w:t>
      </w:r>
      <w:proofErr w:type="spell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=insulin;</w:t>
      </w:r>
    </w:p>
    <w:p w:rsidR="00600FD9" w:rsidRDefault="00600FD9" w:rsidP="00600FD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w:t>
      </w:r>
    </w:p>
    <w:p w:rsidR="00600FD9" w:rsidRDefault="00600FD9" w:rsidP="00600FD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glucose = </w:t>
      </w:r>
      <w:proofErr w:type="spellStart"/>
      <w:r>
        <w:rPr>
          <w:rFonts w:ascii="Courier New" w:hAnsi="Courier New" w:cs="Courier New"/>
          <w:color w:val="000000"/>
          <w:shd w:val="clear" w:color="auto" w:fill="FFFFFF"/>
          <w:lang w:val="en-US"/>
        </w:rPr>
        <w:t>table|diet|insulin</w:t>
      </w:r>
      <w:proofErr w:type="spellEnd"/>
      <w:r>
        <w:rPr>
          <w:rFonts w:ascii="Courier New" w:hAnsi="Courier New" w:cs="Courier New"/>
          <w:color w:val="000000"/>
          <w:shd w:val="clear" w:color="auto" w:fill="FFFFFF"/>
          <w:lang w:val="en-US"/>
        </w:rPr>
        <w:t>;</w:t>
      </w:r>
    </w:p>
    <w:p w:rsidR="00600FD9" w:rsidRDefault="00600FD9" w:rsidP="00600FD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random</w:t>
      </w:r>
      <w:proofErr w:type="gramEnd"/>
      <w:r>
        <w:rPr>
          <w:rFonts w:ascii="Courier New" w:hAnsi="Courier New" w:cs="Courier New"/>
          <w:color w:val="000000"/>
          <w:shd w:val="clear" w:color="auto" w:fill="FFFFFF"/>
          <w:lang w:val="en-US"/>
        </w:rPr>
        <w:t xml:space="preserve"> table table*diet table*insulin table*diet*insulin;</w:t>
      </w:r>
    </w:p>
    <w:p w:rsidR="00600FD9" w:rsidRDefault="00600FD9" w:rsidP="00600FD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5529ED" w:rsidRDefault="00600FD9" w:rsidP="00600FD9">
      <w:pPr>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Quit</w:t>
      </w:r>
      <w:r>
        <w:rPr>
          <w:rFonts w:ascii="Courier New" w:hAnsi="Courier New" w:cs="Courier New"/>
          <w:color w:val="000000"/>
          <w:shd w:val="clear" w:color="auto" w:fill="FFFFFF"/>
          <w:lang w:val="en-US"/>
        </w:rPr>
        <w:t>;</w:t>
      </w:r>
    </w:p>
    <w:p w:rsidR="00600FD9" w:rsidRDefault="00600FD9" w:rsidP="00600FD9">
      <w:pPr>
        <w:rPr>
          <w:rFonts w:ascii="Courier New" w:hAnsi="Courier New" w:cs="Courier New"/>
          <w:color w:val="000000"/>
          <w:shd w:val="clear" w:color="auto" w:fill="FFFFFF"/>
          <w:lang w:val="en-US"/>
        </w:rPr>
      </w:pPr>
    </w:p>
    <w:p w:rsidR="008B3D87" w:rsidRDefault="008B3D87" w:rsidP="008B3D87">
      <w:r w:rsidRPr="009F6FB3">
        <w:rPr>
          <w:b/>
        </w:rPr>
        <w:t>Class</w:t>
      </w:r>
      <w:r>
        <w:t xml:space="preserve"> statement – this is where you list the variables that identify which groups the observations fall into.  </w:t>
      </w:r>
      <w:proofErr w:type="gramStart"/>
      <w:r>
        <w:t>Another way of looking at this – these are your independent variables or the factors in your model.</w:t>
      </w:r>
      <w:proofErr w:type="gramEnd"/>
      <w:r>
        <w:t xml:space="preserve">  In this example, that would be our </w:t>
      </w:r>
      <w:r w:rsidRPr="008B3D87">
        <w:rPr>
          <w:b/>
        </w:rPr>
        <w:t>table</w:t>
      </w:r>
      <w:r>
        <w:t xml:space="preserve">, </w:t>
      </w:r>
      <w:r w:rsidRPr="008B3D87">
        <w:rPr>
          <w:b/>
        </w:rPr>
        <w:t>diet</w:t>
      </w:r>
      <w:r>
        <w:t xml:space="preserve"> and </w:t>
      </w:r>
      <w:r w:rsidRPr="008B3D87">
        <w:rPr>
          <w:b/>
        </w:rPr>
        <w:t>insulin</w:t>
      </w:r>
      <w:r>
        <w:t>.</w:t>
      </w:r>
    </w:p>
    <w:p w:rsidR="008B3D87" w:rsidRDefault="008B3D87" w:rsidP="008B3D87"/>
    <w:p w:rsidR="008B3D87" w:rsidRDefault="008B3D87" w:rsidP="008B3D87">
      <w:r w:rsidRPr="009F6FB3">
        <w:rPr>
          <w:b/>
        </w:rPr>
        <w:t>Model</w:t>
      </w:r>
      <w:r>
        <w:rPr>
          <w:b/>
        </w:rPr>
        <w:t xml:space="preserve"> </w:t>
      </w:r>
      <w:r>
        <w:t>statement – notice that this statement is a direct “translation” of the statistical model noted above.  The model statement will include only the information that is listed in your dataset.</w:t>
      </w:r>
    </w:p>
    <w:p w:rsidR="008B3D87" w:rsidRDefault="008B3D87" w:rsidP="008B3D87"/>
    <w:p w:rsidR="008B3D87" w:rsidRDefault="008B3D87" w:rsidP="008B3D87">
      <w:r w:rsidRPr="008B3D87">
        <w:rPr>
          <w:b/>
        </w:rPr>
        <w:lastRenderedPageBreak/>
        <w:t>Random</w:t>
      </w:r>
      <w:r>
        <w:rPr>
          <w:b/>
        </w:rPr>
        <w:t xml:space="preserve"> </w:t>
      </w:r>
      <w:r>
        <w:t>statement – this is where you list the factors of your model that you’ve identified as random effects (p. 15).</w:t>
      </w:r>
    </w:p>
    <w:p w:rsidR="008B3D87" w:rsidRDefault="008B3D87" w:rsidP="008B3D87"/>
    <w:p w:rsidR="008B3D87" w:rsidRPr="008B3D87" w:rsidRDefault="00330DED" w:rsidP="008B3D87">
      <w:pPr>
        <w:pStyle w:val="Heading4"/>
        <w:ind w:left="0"/>
      </w:pPr>
      <w:r w:rsidRPr="00330DED">
        <w:rPr>
          <w:rFonts w:ascii="SAS Monospace" w:hAnsi="SAS Monospace" w:cs="SAS Monospace"/>
          <w:noProof/>
          <w:sz w:val="16"/>
          <w:szCs w:val="16"/>
          <w:lang w:val="en-US"/>
        </w:rPr>
        <w:pict>
          <v:shape id="_x0000_s1120" type="#_x0000_t202" style="position:absolute;margin-left:470.05pt;margin-top:-34.2pt;width:215.65pt;height:145.9pt;z-index:251729920;mso-height-percent:200;mso-height-percent:200;mso-width-relative:margin;mso-height-relative:margin" fillcolor="white [3201]" strokecolor="#4f81bd [3204]" strokeweight="5pt">
            <v:stroke linestyle="thickThin"/>
            <v:shadow color="#868686"/>
            <v:textbox style="mso-fit-shape-to-text:t">
              <w:txbxContent>
                <w:p w:rsidR="001E27E6" w:rsidRPr="00A84913" w:rsidRDefault="001E27E6" w:rsidP="00C604F3">
                  <w:pPr>
                    <w:rPr>
                      <w:lang w:val="en-US"/>
                    </w:rPr>
                  </w:pPr>
                  <w:r w:rsidRPr="00A84913">
                    <w:rPr>
                      <w:lang w:val="en-US"/>
                    </w:rPr>
                    <w:t xml:space="preserve">The first page of the output describes the variables listed in your </w:t>
                  </w:r>
                  <w:r w:rsidRPr="00A84913">
                    <w:rPr>
                      <w:b/>
                      <w:lang w:val="en-US"/>
                    </w:rPr>
                    <w:t>Class</w:t>
                  </w:r>
                  <w:r w:rsidRPr="00A84913">
                    <w:rPr>
                      <w:lang w:val="en-US"/>
                    </w:rPr>
                    <w:t xml:space="preserve"> statement.</w:t>
                  </w:r>
                </w:p>
                <w:p w:rsidR="001E27E6" w:rsidRPr="00A84913" w:rsidRDefault="001E27E6" w:rsidP="00C604F3">
                  <w:pPr>
                    <w:rPr>
                      <w:lang w:val="en-US"/>
                    </w:rPr>
                  </w:pPr>
                </w:p>
                <w:p w:rsidR="001E27E6" w:rsidRDefault="001E27E6" w:rsidP="00C604F3">
                  <w:pPr>
                    <w:rPr>
                      <w:lang w:val="en-US"/>
                    </w:rPr>
                  </w:pPr>
                  <w:r>
                    <w:rPr>
                      <w:lang w:val="en-US"/>
                    </w:rPr>
                    <w:t>There are 3 levels for table, 3 levels for diet and 2 levels for insulin.</w:t>
                  </w:r>
                </w:p>
                <w:p w:rsidR="001E27E6" w:rsidRDefault="001E27E6" w:rsidP="00C604F3">
                  <w:pPr>
                    <w:rPr>
                      <w:lang w:val="en-US"/>
                    </w:rPr>
                  </w:pPr>
                </w:p>
                <w:p w:rsidR="001E27E6" w:rsidRPr="00A84913" w:rsidRDefault="001E27E6" w:rsidP="00C604F3">
                  <w:pPr>
                    <w:rPr>
                      <w:lang w:val="en-US"/>
                    </w:rPr>
                  </w:pPr>
                  <w:r>
                    <w:rPr>
                      <w:lang w:val="en-US"/>
                    </w:rPr>
                    <w:t>Use the information provided on this page to double-check that SAS read your data correctly.</w:t>
                  </w:r>
                </w:p>
                <w:p w:rsidR="001E27E6" w:rsidRPr="00E235C9" w:rsidRDefault="001E27E6" w:rsidP="00C604F3">
                  <w:pPr>
                    <w:rPr>
                      <w:lang w:val="en-US"/>
                    </w:rPr>
                  </w:pPr>
                </w:p>
              </w:txbxContent>
            </v:textbox>
          </v:shape>
        </w:pict>
      </w:r>
      <w:r w:rsidR="008B3D87">
        <w:t>SAS output:</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The GLM Procedure</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Class Level Information</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Class         Levels    Values</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              3    1 2 3</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               3    aspartame saccharin sugar</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22" type="#_x0000_t202" style="position:absolute;margin-left:495.05pt;margin-top:-.15pt;width:188.8pt;height:114pt;z-index:251731968;mso-width-relative:margin;mso-height-relative:margin" fillcolor="white [3201]" strokecolor="#4f81bd [3204]" strokeweight="5pt">
            <v:stroke linestyle="thickThin"/>
            <v:shadow color="#868686"/>
            <v:textbox>
              <w:txbxContent>
                <w:p w:rsidR="001E27E6" w:rsidRPr="00657EAD" w:rsidRDefault="001E27E6" w:rsidP="00C604F3">
                  <w:pPr>
                    <w:rPr>
                      <w:b/>
                      <w:color w:val="4F81BD" w:themeColor="accent1"/>
                      <w:sz w:val="22"/>
                      <w:szCs w:val="22"/>
                    </w:rPr>
                  </w:pPr>
                  <w:r w:rsidRPr="00657EAD">
                    <w:rPr>
                      <w:b/>
                      <w:color w:val="4F81BD" w:themeColor="accent1"/>
                      <w:sz w:val="22"/>
                      <w:szCs w:val="22"/>
                    </w:rPr>
                    <w:t>1.</w:t>
                  </w:r>
                </w:p>
                <w:p w:rsidR="001E27E6" w:rsidRPr="00B577CC" w:rsidRDefault="001E27E6" w:rsidP="00C604F3">
                  <w:pPr>
                    <w:rPr>
                      <w:sz w:val="18"/>
                      <w:szCs w:val="18"/>
                    </w:rPr>
                  </w:pPr>
                  <w:r w:rsidRPr="00B577CC">
                    <w:rPr>
                      <w:sz w:val="18"/>
                      <w:szCs w:val="18"/>
                    </w:rPr>
                    <w:t>This is the significance of the Model.</w:t>
                  </w:r>
                </w:p>
                <w:p w:rsidR="001E27E6" w:rsidRPr="00B577CC" w:rsidRDefault="001E27E6" w:rsidP="00C604F3">
                  <w:pPr>
                    <w:rPr>
                      <w:sz w:val="18"/>
                      <w:szCs w:val="18"/>
                    </w:rPr>
                  </w:pPr>
                </w:p>
                <w:p w:rsidR="001E27E6" w:rsidRPr="00B577CC" w:rsidRDefault="001E27E6" w:rsidP="00C604F3">
                  <w:pPr>
                    <w:rPr>
                      <w:sz w:val="18"/>
                      <w:szCs w:val="18"/>
                    </w:rPr>
                  </w:pPr>
                  <w:r w:rsidRPr="00B577CC">
                    <w:rPr>
                      <w:sz w:val="18"/>
                      <w:szCs w:val="18"/>
                    </w:rPr>
                    <w:t xml:space="preserve">If the p-value is &lt;0.05 – then we say that the model is able to explain a significant amount of the variation in the dependent variable – </w:t>
                  </w:r>
                  <w:r w:rsidRPr="00C604F3">
                    <w:rPr>
                      <w:b/>
                      <w:sz w:val="18"/>
                      <w:szCs w:val="18"/>
                    </w:rPr>
                    <w:t>glucose</w:t>
                  </w:r>
                  <w:r>
                    <w:rPr>
                      <w:sz w:val="18"/>
                      <w:szCs w:val="18"/>
                    </w:rPr>
                    <w:t xml:space="preserve">  </w:t>
                  </w:r>
                  <w:r w:rsidRPr="00B577CC">
                    <w:rPr>
                      <w:sz w:val="18"/>
                      <w:szCs w:val="18"/>
                    </w:rPr>
                    <w:t xml:space="preserve"> in this example</w:t>
                  </w:r>
                </w:p>
              </w:txbxContent>
            </v:textbox>
          </v:shape>
        </w:pict>
      </w:r>
      <w:r w:rsidR="008B3D87">
        <w:rPr>
          <w:rFonts w:ascii="SAS Monospace" w:hAnsi="SAS Monospace" w:cs="SAS Monospace"/>
          <w:sz w:val="16"/>
          <w:szCs w:val="16"/>
          <w:lang w:val="en-US"/>
        </w:rPr>
        <w:t xml:space="preserve">                       </w:t>
      </w:r>
      <w:proofErr w:type="gramStart"/>
      <w:r w:rsidR="008B3D87">
        <w:rPr>
          <w:rFonts w:ascii="SAS Monospace" w:hAnsi="SAS Monospace" w:cs="SAS Monospace"/>
          <w:sz w:val="16"/>
          <w:szCs w:val="16"/>
          <w:lang w:val="en-US"/>
        </w:rPr>
        <w:t>insulin</w:t>
      </w:r>
      <w:proofErr w:type="gramEnd"/>
      <w:r w:rsidR="008B3D87">
        <w:rPr>
          <w:rFonts w:ascii="SAS Monospace" w:hAnsi="SAS Monospace" w:cs="SAS Monospace"/>
          <w:sz w:val="16"/>
          <w:szCs w:val="16"/>
          <w:lang w:val="en-US"/>
        </w:rPr>
        <w:t xml:space="preserve">            2    A B</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Number of Observations Read          72</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Number of Observations Used          72</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Dependent Variable: glucose</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Sum of</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Squares     Mean Square    F Value    Pr &gt; F</w:t>
      </w: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24" type="#_x0000_t202" style="position:absolute;margin-left:495.05pt;margin-top:2.55pt;width:188.75pt;height:92.4pt;z-index:251734016;mso-height-percent:200;mso-height-percent:200;mso-width-relative:margin;mso-height-relative:margin" fillcolor="white [3201]" strokecolor="#8064a2 [3207]" strokeweight="5pt">
            <v:stroke linestyle="thickThin"/>
            <v:shadow color="#868686"/>
            <v:textbox style="mso-fit-shape-to-text:t">
              <w:txbxContent>
                <w:p w:rsidR="001E27E6" w:rsidRPr="00657EAD" w:rsidRDefault="001E27E6" w:rsidP="00C604F3">
                  <w:pPr>
                    <w:rPr>
                      <w:b/>
                      <w:color w:val="8064A2" w:themeColor="accent4"/>
                      <w:sz w:val="22"/>
                      <w:szCs w:val="22"/>
                    </w:rPr>
                  </w:pPr>
                  <w:r w:rsidRPr="00657EAD">
                    <w:rPr>
                      <w:b/>
                      <w:color w:val="8064A2" w:themeColor="accent4"/>
                      <w:sz w:val="22"/>
                      <w:szCs w:val="22"/>
                    </w:rPr>
                    <w:t>2.</w:t>
                  </w:r>
                </w:p>
                <w:p w:rsidR="001E27E6" w:rsidRPr="00B577CC" w:rsidRDefault="001E27E6" w:rsidP="00C604F3">
                  <w:pPr>
                    <w:rPr>
                      <w:sz w:val="18"/>
                      <w:szCs w:val="18"/>
                    </w:rPr>
                  </w:pPr>
                  <w:r w:rsidRPr="00B577CC">
                    <w:rPr>
                      <w:sz w:val="18"/>
                      <w:szCs w:val="18"/>
                    </w:rPr>
                    <w:t>This describes the model.</w:t>
                  </w:r>
                </w:p>
                <w:p w:rsidR="001E27E6" w:rsidRPr="00B577CC" w:rsidRDefault="001E27E6" w:rsidP="00C604F3">
                  <w:pPr>
                    <w:rPr>
                      <w:sz w:val="18"/>
                      <w:szCs w:val="18"/>
                    </w:rPr>
                  </w:pPr>
                </w:p>
                <w:p w:rsidR="001E27E6" w:rsidRPr="00B577CC" w:rsidRDefault="001E27E6" w:rsidP="00C604F3">
                  <w:pPr>
                    <w:rPr>
                      <w:sz w:val="18"/>
                      <w:szCs w:val="18"/>
                    </w:rPr>
                  </w:pPr>
                  <w:r w:rsidRPr="00B577CC">
                    <w:rPr>
                      <w:sz w:val="18"/>
                      <w:szCs w:val="18"/>
                    </w:rPr>
                    <w:t>R-square of 0.</w:t>
                  </w:r>
                  <w:r>
                    <w:rPr>
                      <w:sz w:val="18"/>
                      <w:szCs w:val="18"/>
                    </w:rPr>
                    <w:t>6820</w:t>
                  </w:r>
                  <w:r w:rsidRPr="00B577CC">
                    <w:rPr>
                      <w:sz w:val="18"/>
                      <w:szCs w:val="18"/>
                    </w:rPr>
                    <w:t xml:space="preserve"> – which says we can only explain ~ </w:t>
                  </w:r>
                  <w:r>
                    <w:rPr>
                      <w:sz w:val="18"/>
                      <w:szCs w:val="18"/>
                    </w:rPr>
                    <w:t>68</w:t>
                  </w:r>
                  <w:r w:rsidRPr="00B577CC">
                    <w:rPr>
                      <w:sz w:val="18"/>
                      <w:szCs w:val="18"/>
                    </w:rPr>
                    <w:t xml:space="preserve">% of the variation in </w:t>
                  </w:r>
                  <w:r w:rsidRPr="00C604F3">
                    <w:rPr>
                      <w:b/>
                      <w:sz w:val="18"/>
                      <w:szCs w:val="18"/>
                    </w:rPr>
                    <w:t>glucose</w:t>
                  </w:r>
                  <w:r w:rsidRPr="00B577CC">
                    <w:rPr>
                      <w:sz w:val="18"/>
                      <w:szCs w:val="18"/>
                    </w:rPr>
                    <w:t xml:space="preserve"> with this model.</w:t>
                  </w:r>
                </w:p>
                <w:p w:rsidR="001E27E6" w:rsidRDefault="001E27E6" w:rsidP="00C604F3"/>
              </w:txbxContent>
            </v:textbox>
          </v:shape>
        </w:pict>
      </w:r>
      <w:r>
        <w:rPr>
          <w:rFonts w:ascii="SAS Monospace" w:hAnsi="SAS Monospace" w:cs="SAS Monospace"/>
          <w:noProof/>
          <w:sz w:val="16"/>
          <w:szCs w:val="16"/>
          <w:lang w:val="en-US"/>
        </w:rPr>
        <w:pict>
          <v:shape id="_x0000_s1121" type="#_x0000_t62" style="position:absolute;margin-left:399.9pt;margin-top:6.9pt;width:41.25pt;height:18.75pt;z-index:251730944" adj="41420,-50976" fillcolor="white [3201]" strokecolor="#4f81bd [3204]" strokeweight="2.5pt">
            <v:fill opacity="0"/>
            <v:shadow color="#868686"/>
            <v:textbox>
              <w:txbxContent>
                <w:p w:rsidR="001E27E6" w:rsidRDefault="001E27E6" w:rsidP="00C604F3"/>
              </w:txbxContent>
            </v:textbox>
          </v:shape>
        </w:pic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Model                       17      9.22104028      0.54241413       6.78    &lt;.0001</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Error                       54      4.31842500      0.07997083</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Corrected Total             71     13.53946528</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R-Square     </w:t>
      </w:r>
      <w:proofErr w:type="spellStart"/>
      <w:r>
        <w:rPr>
          <w:rFonts w:ascii="SAS Monospace" w:hAnsi="SAS Monospace" w:cs="SAS Monospace"/>
          <w:sz w:val="16"/>
          <w:szCs w:val="16"/>
          <w:lang w:val="en-US"/>
        </w:rPr>
        <w:t>Coeff</w:t>
      </w:r>
      <w:proofErr w:type="spellEnd"/>
      <w:r>
        <w:rPr>
          <w:rFonts w:ascii="SAS Monospace" w:hAnsi="SAS Monospace" w:cs="SAS Monospace"/>
          <w:sz w:val="16"/>
          <w:szCs w:val="16"/>
          <w:lang w:val="en-US"/>
        </w:rPr>
        <w:t xml:space="preserve">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      Root MSE    glucose Mean</w:t>
      </w: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23" type="#_x0000_t62" style="position:absolute;margin-left:101.4pt;margin-top:3.55pt;width:267pt;height:21pt;z-index:251732992" adj="30414,-46594" fillcolor="white [3201]" strokecolor="#8064a2 [3207]" strokeweight="2.5pt">
            <v:fill opacity="0"/>
            <v:shadow color="#868686"/>
            <v:textbox>
              <w:txbxContent>
                <w:p w:rsidR="001E27E6" w:rsidRDefault="001E27E6" w:rsidP="00C604F3"/>
              </w:txbxContent>
            </v:textbox>
          </v:shape>
        </w:pict>
      </w: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28" type="#_x0000_t202" style="position:absolute;margin-left:495.1pt;margin-top:1.5pt;width:188.75pt;height:145.9pt;z-index:251737088;mso-height-percent:200;mso-height-percent:200;mso-width-relative:margin;mso-height-relative:margin" fillcolor="white [3201]" strokecolor="#c0504d [3205]" strokeweight="5pt">
            <v:stroke linestyle="thickThin"/>
            <v:shadow color="#868686"/>
            <v:textbox style="mso-fit-shape-to-text:t">
              <w:txbxContent>
                <w:p w:rsidR="001E27E6" w:rsidRPr="00657EAD" w:rsidRDefault="001E27E6" w:rsidP="00C604F3">
                  <w:pPr>
                    <w:rPr>
                      <w:b/>
                      <w:color w:val="C0504D" w:themeColor="accent2"/>
                      <w:sz w:val="22"/>
                      <w:szCs w:val="22"/>
                    </w:rPr>
                  </w:pPr>
                  <w:r w:rsidRPr="00657EAD">
                    <w:rPr>
                      <w:b/>
                      <w:color w:val="C0504D" w:themeColor="accent2"/>
                      <w:sz w:val="22"/>
                      <w:szCs w:val="22"/>
                    </w:rPr>
                    <w:t>3.</w:t>
                  </w:r>
                </w:p>
                <w:p w:rsidR="001E27E6" w:rsidRPr="00F47961" w:rsidRDefault="001E27E6" w:rsidP="00C604F3">
                  <w:pPr>
                    <w:rPr>
                      <w:sz w:val="18"/>
                      <w:szCs w:val="18"/>
                    </w:rPr>
                  </w:pPr>
                  <w:r w:rsidRPr="00F47961">
                    <w:rPr>
                      <w:sz w:val="18"/>
                      <w:szCs w:val="18"/>
                    </w:rPr>
                    <w:t xml:space="preserve">Type </w:t>
                  </w:r>
                  <w:proofErr w:type="gramStart"/>
                  <w:r w:rsidRPr="00F47961">
                    <w:rPr>
                      <w:sz w:val="18"/>
                      <w:szCs w:val="18"/>
                    </w:rPr>
                    <w:t>I</w:t>
                  </w:r>
                  <w:proofErr w:type="gramEnd"/>
                  <w:r w:rsidRPr="00F47961">
                    <w:rPr>
                      <w:sz w:val="18"/>
                      <w:szCs w:val="18"/>
                    </w:rPr>
                    <w:t xml:space="preserve"> vs. Type III Sum of Squares – which one do we use?</w:t>
                  </w:r>
                </w:p>
                <w:p w:rsidR="001E27E6" w:rsidRPr="00F47961" w:rsidRDefault="001E27E6" w:rsidP="00C604F3">
                  <w:pPr>
                    <w:rPr>
                      <w:sz w:val="18"/>
                      <w:szCs w:val="18"/>
                    </w:rPr>
                  </w:pPr>
                </w:p>
                <w:p w:rsidR="001E27E6" w:rsidRPr="00F47961" w:rsidRDefault="001E27E6" w:rsidP="00C604F3">
                  <w:pPr>
                    <w:rPr>
                      <w:sz w:val="18"/>
                      <w:szCs w:val="18"/>
                    </w:rPr>
                  </w:pPr>
                  <w:r w:rsidRPr="00F47961">
                    <w:rPr>
                      <w:sz w:val="18"/>
                      <w:szCs w:val="18"/>
                    </w:rPr>
                    <w:t>Type I should only be used for a balanced design, whereas Type III can be used for either a balanced or unbalanced design.  Type III will take into account the number of observations in each treatment group.</w:t>
                  </w:r>
                  <w:r>
                    <w:rPr>
                      <w:sz w:val="18"/>
                      <w:szCs w:val="18"/>
                    </w:rPr>
                    <w:t xml:space="preserve">  Notice with a balanced design the results are the same.</w:t>
                  </w:r>
                </w:p>
              </w:txbxContent>
            </v:textbox>
          </v:shape>
        </w:pict>
      </w:r>
      <w:r w:rsidR="008B3D87">
        <w:rPr>
          <w:rFonts w:ascii="SAS Monospace" w:hAnsi="SAS Monospace" w:cs="SAS Monospace"/>
          <w:sz w:val="16"/>
          <w:szCs w:val="16"/>
          <w:lang w:val="en-US"/>
        </w:rPr>
        <w:t xml:space="preserve">                      0.681049      5.963786      0.282791        4.741806</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roundrect id="_x0000_s1125" style="position:absolute;margin-left:206.4pt;margin-top:5.15pt;width:54.75pt;height:18pt;z-index:251735040" arcsize="10923f" fillcolor="white [3201]" strokecolor="#c0504d [3205]" strokeweight="2.5pt">
            <v:fill opacity="0"/>
            <v:shadow color="#868686"/>
          </v:roundrect>
        </w:pic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Type I SS     Mean Square    F Value    Pr &gt; F</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                        2      0.54495278      0.27247639       3.41    0.0404</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                         2      1.88611944      0.94305972      11.79    &lt;.0001</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lastRenderedPageBreak/>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diet                   4      0.99273056      0.24818264       3.10    0.0227</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insulin</w:t>
      </w:r>
      <w:proofErr w:type="gramEnd"/>
      <w:r>
        <w:rPr>
          <w:rFonts w:ascii="SAS Monospace" w:hAnsi="SAS Monospace" w:cs="SAS Monospace"/>
          <w:sz w:val="16"/>
          <w:szCs w:val="16"/>
          <w:lang w:val="en-US"/>
        </w:rPr>
        <w:t xml:space="preserve">                      1      4.76890139      </w:t>
      </w:r>
      <w:proofErr w:type="spellStart"/>
      <w:r>
        <w:rPr>
          <w:rFonts w:ascii="SAS Monospace" w:hAnsi="SAS Monospace" w:cs="SAS Monospace"/>
          <w:sz w:val="16"/>
          <w:szCs w:val="16"/>
          <w:lang w:val="en-US"/>
        </w:rPr>
        <w:t>4.76890139</w:t>
      </w:r>
      <w:proofErr w:type="spellEnd"/>
      <w:r>
        <w:rPr>
          <w:rFonts w:ascii="SAS Monospace" w:hAnsi="SAS Monospace" w:cs="SAS Monospace"/>
          <w:sz w:val="16"/>
          <w:szCs w:val="16"/>
          <w:lang w:val="en-US"/>
        </w:rPr>
        <w:t xml:space="preserve">      59.63    &lt;.0001</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insulin                2      0.33385278      0.16692639       2.09    0.1339</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insulin                 2      0.01093611      0.00546806       0.07    0.9340</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diet*insulin           4      0.68354722      0.17088681       2.14    0.0887</w:t>
      </w: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30" type="#_x0000_t202" style="position:absolute;margin-left:500.4pt;margin-top:-9.3pt;width:187.8pt;height:167.75pt;z-index:251739136;mso-height-percent:200;mso-height-percent:200;mso-width-relative:margin;mso-height-relative:margin" fillcolor="white [3201]" strokecolor="#f79646 [3209]" strokeweight="5pt">
            <v:stroke linestyle="thickThin"/>
            <v:shadow color="#868686"/>
            <v:textbox style="mso-fit-shape-to-text:t">
              <w:txbxContent>
                <w:p w:rsidR="001E27E6" w:rsidRPr="00657EAD" w:rsidRDefault="001E27E6" w:rsidP="00C45DAF">
                  <w:pPr>
                    <w:rPr>
                      <w:b/>
                      <w:color w:val="F79646" w:themeColor="accent6"/>
                      <w:sz w:val="22"/>
                      <w:szCs w:val="22"/>
                    </w:rPr>
                  </w:pPr>
                  <w:r w:rsidRPr="00657EAD">
                    <w:rPr>
                      <w:b/>
                      <w:color w:val="F79646" w:themeColor="accent6"/>
                      <w:sz w:val="22"/>
                      <w:szCs w:val="22"/>
                    </w:rPr>
                    <w:t>4.</w:t>
                  </w:r>
                </w:p>
                <w:p w:rsidR="001E27E6" w:rsidRPr="00E02378" w:rsidRDefault="001E27E6" w:rsidP="00C45DAF">
                  <w:pPr>
                    <w:rPr>
                      <w:sz w:val="18"/>
                      <w:szCs w:val="18"/>
                    </w:rPr>
                  </w:pPr>
                  <w:r w:rsidRPr="00E02378">
                    <w:rPr>
                      <w:sz w:val="18"/>
                      <w:szCs w:val="18"/>
                    </w:rPr>
                    <w:t>Th</w:t>
                  </w:r>
                  <w:r>
                    <w:rPr>
                      <w:sz w:val="18"/>
                      <w:szCs w:val="18"/>
                    </w:rPr>
                    <w:t>e</w:t>
                  </w:r>
                  <w:r w:rsidRPr="00E02378">
                    <w:rPr>
                      <w:sz w:val="18"/>
                      <w:szCs w:val="18"/>
                    </w:rPr>
                    <w:t>s</w:t>
                  </w:r>
                  <w:r>
                    <w:rPr>
                      <w:sz w:val="18"/>
                      <w:szCs w:val="18"/>
                    </w:rPr>
                    <w:t>e</w:t>
                  </w:r>
                  <w:r w:rsidRPr="00E02378">
                    <w:rPr>
                      <w:sz w:val="18"/>
                      <w:szCs w:val="18"/>
                    </w:rPr>
                    <w:t xml:space="preserve"> p-value</w:t>
                  </w:r>
                  <w:r>
                    <w:rPr>
                      <w:sz w:val="18"/>
                      <w:szCs w:val="18"/>
                    </w:rPr>
                    <w:t>s</w:t>
                  </w:r>
                  <w:r w:rsidRPr="00E02378">
                    <w:rPr>
                      <w:sz w:val="18"/>
                      <w:szCs w:val="18"/>
                    </w:rPr>
                    <w:t xml:space="preserve"> tell you whether </w:t>
                  </w:r>
                  <w:r>
                    <w:rPr>
                      <w:sz w:val="18"/>
                      <w:szCs w:val="18"/>
                    </w:rPr>
                    <w:t xml:space="preserve">there are differences within each factor listed – or whether the factor is significantly contributing to explaining the variation among </w:t>
                  </w:r>
                  <w:r w:rsidRPr="001B4391">
                    <w:rPr>
                      <w:b/>
                      <w:sz w:val="18"/>
                      <w:szCs w:val="18"/>
                    </w:rPr>
                    <w:t>glucose</w:t>
                  </w:r>
                  <w:r>
                    <w:rPr>
                      <w:b/>
                      <w:sz w:val="18"/>
                      <w:szCs w:val="18"/>
                    </w:rPr>
                    <w:t>.</w:t>
                  </w:r>
                </w:p>
                <w:p w:rsidR="001E27E6" w:rsidRPr="00E02378" w:rsidRDefault="001E27E6" w:rsidP="00C45DAF">
                  <w:pPr>
                    <w:rPr>
                      <w:sz w:val="18"/>
                      <w:szCs w:val="18"/>
                    </w:rPr>
                  </w:pPr>
                </w:p>
                <w:p w:rsidR="001E27E6" w:rsidRDefault="001E27E6" w:rsidP="00C45DAF">
                  <w:pPr>
                    <w:rPr>
                      <w:sz w:val="18"/>
                      <w:szCs w:val="18"/>
                    </w:rPr>
                  </w:pPr>
                  <w:r w:rsidRPr="00E02378">
                    <w:rPr>
                      <w:sz w:val="18"/>
                      <w:szCs w:val="18"/>
                    </w:rPr>
                    <w:t xml:space="preserve">If the p-value is &lt; 0.05 then there are differences </w:t>
                  </w:r>
                  <w:r>
                    <w:rPr>
                      <w:sz w:val="18"/>
                      <w:szCs w:val="18"/>
                    </w:rPr>
                    <w:t xml:space="preserve">among the factor levels – however a </w:t>
                  </w:r>
                  <w:proofErr w:type="spellStart"/>
                  <w:r>
                    <w:rPr>
                      <w:sz w:val="18"/>
                      <w:szCs w:val="18"/>
                    </w:rPr>
                    <w:t>PostHoc</w:t>
                  </w:r>
                  <w:proofErr w:type="spellEnd"/>
                  <w:r>
                    <w:rPr>
                      <w:sz w:val="18"/>
                      <w:szCs w:val="18"/>
                    </w:rPr>
                    <w:t xml:space="preserve"> or means comparisons need to be analyzed.</w:t>
                  </w:r>
                </w:p>
                <w:p w:rsidR="001E27E6" w:rsidRDefault="001E27E6" w:rsidP="00C45DAF">
                  <w:pPr>
                    <w:rPr>
                      <w:sz w:val="18"/>
                      <w:szCs w:val="18"/>
                    </w:rPr>
                  </w:pPr>
                </w:p>
              </w:txbxContent>
            </v:textbox>
          </v:shape>
        </w:pict>
      </w: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roundrect id="_x0000_s1127" style="position:absolute;margin-left:199.65pt;margin-top:5.45pt;width:57.75pt;height:18pt;z-index:251736064" arcsize="10923f" fillcolor="white [3201]" strokecolor="#c0504d [3205]" strokeweight="2.5pt">
            <v:fill opacity="0"/>
            <v:shadow color="#868686"/>
          </v:roundrect>
        </w:pic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Type III SS     Mean Square    F Value    Pr &gt; F</w:t>
      </w:r>
    </w:p>
    <w:p w:rsidR="008B3D87" w:rsidRDefault="00330DED" w:rsidP="008B3D8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29" type="#_x0000_t62" style="position:absolute;margin-left:397.65pt;margin-top:6.3pt;width:46.5pt;height:84.75pt;z-index:251738112" adj="37974,-4052" fillcolor="white [3201]" strokecolor="#f79646 [3209]" strokeweight="2.5pt">
            <v:fill opacity="0"/>
            <v:shadow color="#868686"/>
            <v:textbox>
              <w:txbxContent>
                <w:p w:rsidR="001E27E6" w:rsidRDefault="001E27E6" w:rsidP="00C45DAF"/>
              </w:txbxContent>
            </v:textbox>
          </v:shape>
        </w:pic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                        2      0.54495278      0.27247639       3.41    0.0404</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                         2      1.88611944      0.94305972      11.79    &lt;.0001</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diet                   4      0.99273056      0.24818264       3.10    0.0227</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insulin</w:t>
      </w:r>
      <w:proofErr w:type="gramEnd"/>
      <w:r>
        <w:rPr>
          <w:rFonts w:ascii="SAS Monospace" w:hAnsi="SAS Monospace" w:cs="SAS Monospace"/>
          <w:sz w:val="16"/>
          <w:szCs w:val="16"/>
          <w:lang w:val="en-US"/>
        </w:rPr>
        <w:t xml:space="preserve">                      1      4.76890139      </w:t>
      </w:r>
      <w:proofErr w:type="spellStart"/>
      <w:r>
        <w:rPr>
          <w:rFonts w:ascii="SAS Monospace" w:hAnsi="SAS Monospace" w:cs="SAS Monospace"/>
          <w:sz w:val="16"/>
          <w:szCs w:val="16"/>
          <w:lang w:val="en-US"/>
        </w:rPr>
        <w:t>4.76890139</w:t>
      </w:r>
      <w:proofErr w:type="spellEnd"/>
      <w:r>
        <w:rPr>
          <w:rFonts w:ascii="SAS Monospace" w:hAnsi="SAS Monospace" w:cs="SAS Monospace"/>
          <w:sz w:val="16"/>
          <w:szCs w:val="16"/>
          <w:lang w:val="en-US"/>
        </w:rPr>
        <w:t xml:space="preserve">      59.63    &lt;.0001</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insulin                2      0.33385278      0.16692639       2.09    0.1339</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insulin                 2      0.01093611      0.00546806       0.07    0.9340</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diet*insulin           4      0.68354722      0.17088681       2.14    0.0887</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Source                Type III Expected Mean Square</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(Error) + 4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(table*diet*insulin) + 12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(table*insulin) + 8</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spellStart"/>
      <w:proofErr w:type="gramStart"/>
      <w:r>
        <w:rPr>
          <w:rFonts w:ascii="SAS Monospace" w:hAnsi="SAS Monospace" w:cs="SAS Monospace"/>
          <w:sz w:val="16"/>
          <w:szCs w:val="16"/>
          <w:lang w:val="en-US"/>
        </w:rPr>
        <w:t>Var</w:t>
      </w:r>
      <w:proofErr w:type="spellEnd"/>
      <w:r>
        <w:rPr>
          <w:rFonts w:ascii="SAS Monospace" w:hAnsi="SAS Monospace" w:cs="SAS Monospace"/>
          <w:sz w:val="16"/>
          <w:szCs w:val="16"/>
          <w:lang w:val="en-US"/>
        </w:rPr>
        <w:t>(</w:t>
      </w:r>
      <w:proofErr w:type="gramEnd"/>
      <w:r>
        <w:rPr>
          <w:rFonts w:ascii="SAS Monospace" w:hAnsi="SAS Monospace" w:cs="SAS Monospace"/>
          <w:sz w:val="16"/>
          <w:szCs w:val="16"/>
          <w:lang w:val="en-US"/>
        </w:rPr>
        <w:t xml:space="preserve">table*diet) + 24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(table)</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(Error) + 4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(table*diet*insulin) + 8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(table*diet) +</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Q(</w:t>
      </w:r>
      <w:proofErr w:type="spellStart"/>
      <w:proofErr w:type="gramEnd"/>
      <w:r>
        <w:rPr>
          <w:rFonts w:ascii="SAS Monospace" w:hAnsi="SAS Monospace" w:cs="SAS Monospace"/>
          <w:sz w:val="16"/>
          <w:szCs w:val="16"/>
          <w:lang w:val="en-US"/>
        </w:rPr>
        <w:t>diet,diet</w:t>
      </w:r>
      <w:proofErr w:type="spellEnd"/>
      <w:r>
        <w:rPr>
          <w:rFonts w:ascii="SAS Monospace" w:hAnsi="SAS Monospace" w:cs="SAS Monospace"/>
          <w:sz w:val="16"/>
          <w:szCs w:val="16"/>
          <w:lang w:val="en-US"/>
        </w:rPr>
        <w:t>*insulin)</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diet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(Error) + 4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(table*diet*insulin) + 8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(table*diet)</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roofErr w:type="gramStart"/>
      <w:r>
        <w:rPr>
          <w:rFonts w:ascii="SAS Monospace" w:hAnsi="SAS Monospace" w:cs="SAS Monospace"/>
          <w:sz w:val="16"/>
          <w:szCs w:val="16"/>
          <w:lang w:val="en-US"/>
        </w:rPr>
        <w:t>insulin</w:t>
      </w:r>
      <w:proofErr w:type="gramEnd"/>
      <w:r>
        <w:rPr>
          <w:rFonts w:ascii="SAS Monospace" w:hAnsi="SAS Monospace" w:cs="SAS Monospace"/>
          <w:sz w:val="16"/>
          <w:szCs w:val="16"/>
          <w:lang w:val="en-US"/>
        </w:rPr>
        <w:t xml:space="preserve">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(Error) + 4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(table*diet*insulin) + 12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(table*insulin) +</w:t>
      </w:r>
    </w:p>
    <w:p w:rsidR="008B3D87" w:rsidRDefault="008B3D87" w:rsidP="008B3D8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Q(</w:t>
      </w:r>
      <w:proofErr w:type="spellStart"/>
      <w:proofErr w:type="gramEnd"/>
      <w:r>
        <w:rPr>
          <w:rFonts w:ascii="SAS Monospace" w:hAnsi="SAS Monospace" w:cs="SAS Monospace"/>
          <w:sz w:val="16"/>
          <w:szCs w:val="16"/>
          <w:lang w:val="en-US"/>
        </w:rPr>
        <w:t>insulin,diet</w:t>
      </w:r>
      <w:proofErr w:type="spellEnd"/>
      <w:r>
        <w:rPr>
          <w:rFonts w:ascii="SAS Monospace" w:hAnsi="SAS Monospace" w:cs="SAS Monospace"/>
          <w:sz w:val="16"/>
          <w:szCs w:val="16"/>
          <w:lang w:val="en-US"/>
        </w:rPr>
        <w:t>*insulin)</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insulin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(Error) + 4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(table*diet*insulin) + 12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(table*insulin)</w:t>
      </w:r>
    </w:p>
    <w:p w:rsidR="008B3D87" w:rsidRDefault="008B3D87" w:rsidP="008B3D87">
      <w:pPr>
        <w:autoSpaceDE w:val="0"/>
        <w:autoSpaceDN w:val="0"/>
        <w:adjustRightInd w:val="0"/>
        <w:rPr>
          <w:rFonts w:ascii="SAS Monospace" w:hAnsi="SAS Monospace" w:cs="SAS Monospace"/>
          <w:sz w:val="16"/>
          <w:szCs w:val="16"/>
          <w:lang w:val="en-US"/>
        </w:rPr>
      </w:pPr>
    </w:p>
    <w:p w:rsidR="008B3D87" w:rsidRDefault="008B3D87" w:rsidP="008B3D87">
      <w:pPr>
        <w:autoSpaceDE w:val="0"/>
        <w:autoSpaceDN w:val="0"/>
        <w:adjustRightInd w:val="0"/>
        <w:rPr>
          <w:rFonts w:ascii="SAS Monospace" w:hAnsi="SAS Monospace" w:cs="SAS Monospace"/>
          <w:sz w:val="16"/>
          <w:szCs w:val="16"/>
          <w:lang w:val="en-US"/>
        </w:rPr>
      </w:pP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insulin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 xml:space="preserve">(Error) + 4 </w:t>
      </w:r>
      <w:proofErr w:type="spellStart"/>
      <w:r>
        <w:rPr>
          <w:rFonts w:ascii="SAS Monospace" w:hAnsi="SAS Monospace" w:cs="SAS Monospace"/>
          <w:sz w:val="16"/>
          <w:szCs w:val="16"/>
          <w:lang w:val="en-US"/>
        </w:rPr>
        <w:t>Var</w:t>
      </w:r>
      <w:proofErr w:type="spellEnd"/>
      <w:r>
        <w:rPr>
          <w:rFonts w:ascii="SAS Monospace" w:hAnsi="SAS Monospace" w:cs="SAS Monospace"/>
          <w:sz w:val="16"/>
          <w:szCs w:val="16"/>
          <w:lang w:val="en-US"/>
        </w:rPr>
        <w:t>(table*diet*insulin) + Q(diet*insulin)</w:t>
      </w:r>
    </w:p>
    <w:p w:rsidR="008B3D87" w:rsidRDefault="008B3D87" w:rsidP="008B3D87">
      <w:pPr>
        <w:autoSpaceDE w:val="0"/>
        <w:autoSpaceDN w:val="0"/>
        <w:adjustRightInd w:val="0"/>
        <w:rPr>
          <w:rFonts w:ascii="SAS Monospace" w:hAnsi="SAS Monospace" w:cs="SAS Monospace"/>
          <w:sz w:val="16"/>
          <w:szCs w:val="16"/>
          <w:lang w:val="en-US"/>
        </w:rPr>
      </w:pPr>
    </w:p>
    <w:p w:rsidR="001F0C93" w:rsidRDefault="00330DED" w:rsidP="008B3D87">
      <w:pPr>
        <w:rPr>
          <w:rFonts w:ascii="SAS Monospace" w:hAnsi="SAS Monospace" w:cs="SAS Monospace"/>
          <w:sz w:val="16"/>
          <w:szCs w:val="16"/>
          <w:lang w:val="en-US"/>
        </w:rPr>
      </w:pPr>
      <w:r>
        <w:rPr>
          <w:rFonts w:ascii="SAS Monospace" w:hAnsi="SAS Monospace" w:cs="SAS Monospace"/>
          <w:noProof/>
          <w:sz w:val="16"/>
          <w:szCs w:val="16"/>
          <w:lang w:val="en-US" w:eastAsia="zh-TW"/>
        </w:rPr>
        <w:pict>
          <v:shape id="_x0000_s1132" type="#_x0000_t202" style="position:absolute;margin-left:174.3pt;margin-top:38.25pt;width:375.35pt;height:87.55pt;z-index:251741184;mso-height-percent:200;mso-height-percent:200;mso-width-relative:margin;mso-height-relative:margin" fillcolor="white [3201]" strokecolor="#9bbb59 [3206]" strokeweight="5pt">
            <v:stroke linestyle="thickThin"/>
            <v:shadow color="#868686"/>
            <v:textbox style="mso-fit-shape-to-text:t">
              <w:txbxContent>
                <w:p w:rsidR="001E27E6" w:rsidRPr="00864290" w:rsidRDefault="001E27E6" w:rsidP="00864290">
                  <w:pPr>
                    <w:rPr>
                      <w:b/>
                      <w:color w:val="76923C" w:themeColor="accent3" w:themeShade="BF"/>
                      <w:sz w:val="24"/>
                      <w:szCs w:val="24"/>
                    </w:rPr>
                  </w:pPr>
                  <w:r w:rsidRPr="00864290">
                    <w:rPr>
                      <w:b/>
                      <w:color w:val="76923C" w:themeColor="accent3" w:themeShade="BF"/>
                      <w:sz w:val="24"/>
                      <w:szCs w:val="24"/>
                    </w:rPr>
                    <w:t>5.</w:t>
                  </w:r>
                </w:p>
                <w:p w:rsidR="001E27E6" w:rsidRDefault="001E27E6" w:rsidP="00864290">
                  <w:r>
                    <w:t xml:space="preserve">What is the experimental unit in this experiment?  See p. 12-13.  What are the implications of these?  Are the results presented in this output correct?  We specified a </w:t>
                  </w:r>
                  <w:proofErr w:type="gramStart"/>
                  <w:r w:rsidRPr="00864290">
                    <w:rPr>
                      <w:b/>
                    </w:rPr>
                    <w:t>random</w:t>
                  </w:r>
                  <w:r>
                    <w:rPr>
                      <w:b/>
                    </w:rPr>
                    <w:t xml:space="preserve"> </w:t>
                  </w:r>
                  <w:r>
                    <w:t xml:space="preserve"> statement</w:t>
                  </w:r>
                  <w:proofErr w:type="gramEnd"/>
                  <w:r>
                    <w:t xml:space="preserve"> – we see the output above – what do we do with this?</w:t>
                  </w:r>
                </w:p>
                <w:p w:rsidR="001E27E6" w:rsidRPr="00864290" w:rsidRDefault="001E27E6" w:rsidP="00864290"/>
              </w:txbxContent>
            </v:textbox>
          </v:shape>
        </w:pict>
      </w:r>
      <w:proofErr w:type="gramStart"/>
      <w:r w:rsidR="008B3D87">
        <w:rPr>
          <w:rFonts w:ascii="SAS Monospace" w:hAnsi="SAS Monospace" w:cs="SAS Monospace"/>
          <w:sz w:val="16"/>
          <w:szCs w:val="16"/>
          <w:lang w:val="en-US"/>
        </w:rPr>
        <w:t>table*</w:t>
      </w:r>
      <w:proofErr w:type="gramEnd"/>
      <w:r w:rsidR="008B3D87">
        <w:rPr>
          <w:rFonts w:ascii="SAS Monospace" w:hAnsi="SAS Monospace" w:cs="SAS Monospace"/>
          <w:sz w:val="16"/>
          <w:szCs w:val="16"/>
          <w:lang w:val="en-US"/>
        </w:rPr>
        <w:t xml:space="preserve">diet*insulin    </w:t>
      </w:r>
      <w:proofErr w:type="spellStart"/>
      <w:r w:rsidR="008B3D87">
        <w:rPr>
          <w:rFonts w:ascii="SAS Monospace" w:hAnsi="SAS Monospace" w:cs="SAS Monospace"/>
          <w:sz w:val="16"/>
          <w:szCs w:val="16"/>
          <w:lang w:val="en-US"/>
        </w:rPr>
        <w:t>Var</w:t>
      </w:r>
      <w:proofErr w:type="spellEnd"/>
      <w:r w:rsidR="008B3D87">
        <w:rPr>
          <w:rFonts w:ascii="SAS Monospace" w:hAnsi="SAS Monospace" w:cs="SAS Monospace"/>
          <w:sz w:val="16"/>
          <w:szCs w:val="16"/>
          <w:lang w:val="en-US"/>
        </w:rPr>
        <w:t xml:space="preserve">(Error) + 4 </w:t>
      </w:r>
      <w:proofErr w:type="spellStart"/>
      <w:r w:rsidR="008B3D87">
        <w:rPr>
          <w:rFonts w:ascii="SAS Monospace" w:hAnsi="SAS Monospace" w:cs="SAS Monospace"/>
          <w:sz w:val="16"/>
          <w:szCs w:val="16"/>
          <w:lang w:val="en-US"/>
        </w:rPr>
        <w:t>Var</w:t>
      </w:r>
      <w:proofErr w:type="spellEnd"/>
      <w:r w:rsidR="008B3D87">
        <w:rPr>
          <w:rFonts w:ascii="SAS Monospace" w:hAnsi="SAS Monospace" w:cs="SAS Monospace"/>
          <w:sz w:val="16"/>
          <w:szCs w:val="16"/>
          <w:lang w:val="en-US"/>
        </w:rPr>
        <w:t>(table*diet*insulin)</w:t>
      </w:r>
    </w:p>
    <w:p w:rsidR="001F0C93" w:rsidRDefault="001F0C93">
      <w:pPr>
        <w:rPr>
          <w:rFonts w:ascii="SAS Monospace" w:hAnsi="SAS Monospace" w:cs="SAS Monospace"/>
          <w:sz w:val="16"/>
          <w:szCs w:val="16"/>
          <w:lang w:val="en-US"/>
        </w:rPr>
      </w:pPr>
      <w:r>
        <w:rPr>
          <w:rFonts w:ascii="SAS Monospace" w:hAnsi="SAS Monospace" w:cs="SAS Monospace"/>
          <w:sz w:val="16"/>
          <w:szCs w:val="16"/>
          <w:lang w:val="en-US"/>
        </w:rPr>
        <w:br w:type="page"/>
      </w:r>
    </w:p>
    <w:p w:rsidR="006107F6" w:rsidRDefault="006107F6" w:rsidP="00FE4B6A">
      <w:r>
        <w:lastRenderedPageBreak/>
        <w:t xml:space="preserve">When SAS ran the </w:t>
      </w:r>
      <w:r w:rsidRPr="001F0C93">
        <w:rPr>
          <w:b/>
        </w:rPr>
        <w:t xml:space="preserve">Proc </w:t>
      </w:r>
      <w:proofErr w:type="spellStart"/>
      <w:r w:rsidRPr="001F0C93">
        <w:rPr>
          <w:b/>
        </w:rPr>
        <w:t>glm</w:t>
      </w:r>
      <w:proofErr w:type="spellEnd"/>
      <w:r>
        <w:rPr>
          <w:b/>
        </w:rPr>
        <w:t xml:space="preserve"> </w:t>
      </w:r>
      <w:r w:rsidRPr="006107F6">
        <w:t>code</w:t>
      </w:r>
      <w:r>
        <w:t xml:space="preserve"> – </w:t>
      </w:r>
      <w:r w:rsidR="00253C88">
        <w:t xml:space="preserve">there was no obvious way to inform </w:t>
      </w:r>
      <w:r>
        <w:t xml:space="preserve">SAS </w:t>
      </w:r>
      <w:r w:rsidR="00FE4B6A">
        <w:t xml:space="preserve">what experimental units were </w:t>
      </w:r>
      <w:r w:rsidR="00253C88">
        <w:t xml:space="preserve">used </w:t>
      </w:r>
      <w:r w:rsidR="00FE4B6A">
        <w:t>for each treatment effect</w:t>
      </w:r>
      <w:r w:rsidR="00253C88">
        <w:t>,</w:t>
      </w:r>
      <w:r w:rsidR="00FE4B6A">
        <w:t xml:space="preserve"> therefore </w:t>
      </w:r>
      <w:r>
        <w:t>SAS use</w:t>
      </w:r>
      <w:r w:rsidR="00FE4B6A">
        <w:t>d</w:t>
      </w:r>
      <w:r>
        <w:t xml:space="preserve"> the lowest unit in the dataset for the error term.  Remember the dataset lists the observations by rat – so SAS assumes the experimental unit for the analysis is the individual rat.  Since we are conducting a strip-plot design we know that this is NOT the case.  Each treatment has a separate experimental unit – see p 12-13 to review.</w:t>
      </w:r>
    </w:p>
    <w:p w:rsidR="006107F6" w:rsidRDefault="006107F6" w:rsidP="00FE4B6A"/>
    <w:p w:rsidR="006107F6" w:rsidRDefault="006107F6" w:rsidP="00FE4B6A">
      <w:r>
        <w:t xml:space="preserve">To capture this information we need to add </w:t>
      </w:r>
      <w:r w:rsidRPr="006107F6">
        <w:rPr>
          <w:b/>
        </w:rPr>
        <w:t>test</w:t>
      </w:r>
      <w:r>
        <w:rPr>
          <w:b/>
        </w:rPr>
        <w:t xml:space="preserve"> </w:t>
      </w:r>
      <w:r>
        <w:t xml:space="preserve">statements to the </w:t>
      </w:r>
      <w:r w:rsidRPr="006107F6">
        <w:rPr>
          <w:b/>
        </w:rPr>
        <w:t xml:space="preserve">Proc </w:t>
      </w:r>
      <w:proofErr w:type="spellStart"/>
      <w:r w:rsidRPr="006107F6">
        <w:rPr>
          <w:b/>
        </w:rPr>
        <w:t>glm</w:t>
      </w:r>
      <w:proofErr w:type="spellEnd"/>
      <w:r>
        <w:rPr>
          <w:b/>
        </w:rPr>
        <w:t xml:space="preserve"> </w:t>
      </w:r>
      <w:r>
        <w:t>code.  Add one test statement for each treatment effect:  diet, insulin, and the diet*insulin interaction.</w:t>
      </w:r>
    </w:p>
    <w:p w:rsidR="006107F6" w:rsidRDefault="006107F6" w:rsidP="001F0C93">
      <w:pPr>
        <w:pStyle w:val="Heading4"/>
        <w:ind w:left="0"/>
      </w:pPr>
    </w:p>
    <w:p w:rsidR="00EC6BC2" w:rsidRDefault="00EC6BC2" w:rsidP="00FE4B6A">
      <w:pPr>
        <w:rPr>
          <w:b/>
        </w:rPr>
      </w:pPr>
    </w:p>
    <w:p w:rsidR="00FE4B6A" w:rsidRDefault="00FE4B6A" w:rsidP="00FE4B6A">
      <w:r w:rsidRPr="001F0C93">
        <w:rPr>
          <w:b/>
        </w:rPr>
        <w:t>Test</w:t>
      </w:r>
      <w:r>
        <w:t xml:space="preserve"> statement – states the hypothesis (the treatment effect we are testing) along with the correct error term that should be used to test the hypothesis.</w:t>
      </w:r>
    </w:p>
    <w:p w:rsidR="00FE4B6A" w:rsidRDefault="00FE4B6A" w:rsidP="00FE4B6A"/>
    <w:p w:rsidR="00EC6BC2" w:rsidRDefault="00EC6BC2" w:rsidP="00FE4B6A"/>
    <w:p w:rsidR="00EC6BC2" w:rsidRDefault="00EC6BC2" w:rsidP="00FE4B6A"/>
    <w:p w:rsidR="00EC6BC2" w:rsidRDefault="00EC6BC2" w:rsidP="00FE4B6A"/>
    <w:p w:rsidR="00EC6BC2" w:rsidRDefault="00EC6BC2" w:rsidP="00FE4B6A"/>
    <w:p w:rsidR="00FE4B6A" w:rsidRDefault="00B231BF" w:rsidP="00FE4B6A">
      <w:r>
        <w:t xml:space="preserve">To test the </w:t>
      </w:r>
      <w:r w:rsidRPr="00EC6BC2">
        <w:rPr>
          <w:b/>
        </w:rPr>
        <w:t>Diet</w:t>
      </w:r>
      <w:r>
        <w:t xml:space="preserve"> effect:</w:t>
      </w:r>
    </w:p>
    <w:p w:rsidR="00B231BF" w:rsidRDefault="00B231BF" w:rsidP="00FE4B6A"/>
    <w:p w:rsidR="00B231BF" w:rsidRDefault="00B231BF" w:rsidP="00B231BF">
      <w:pPr>
        <w:pStyle w:val="Heading4"/>
        <w:ind w:left="0"/>
        <w:rPr>
          <w:shd w:val="clear" w:color="auto" w:fill="FFFFFF"/>
          <w:lang w:val="en-US"/>
        </w:rPr>
      </w:pPr>
      <w:r>
        <w:rPr>
          <w:shd w:val="clear" w:color="auto" w:fill="FFFFFF"/>
          <w:lang w:val="en-US"/>
        </w:rPr>
        <w:t xml:space="preserve">Null hypothesis: </w:t>
      </w:r>
      <w:r w:rsidRPr="00463E5B">
        <w:rPr>
          <w:shd w:val="clear" w:color="auto" w:fill="FFFFFF"/>
          <w:lang w:val="en-US"/>
        </w:rPr>
        <w:t xml:space="preserve"> </w:t>
      </w:r>
    </w:p>
    <w:p w:rsidR="00B231BF" w:rsidRDefault="00B231BF" w:rsidP="00B231BF">
      <w:pPr>
        <w:pStyle w:val="Heading4"/>
        <w:ind w:left="0" w:firstLine="720"/>
        <w:rPr>
          <w:rFonts w:cs="Courier New"/>
          <w:b w:val="0"/>
          <w:bCs/>
          <w:sz w:val="18"/>
          <w:szCs w:val="18"/>
          <w:shd w:val="clear" w:color="auto" w:fill="FFFFFF"/>
          <w:vertAlign w:val="subscript"/>
          <w:lang w:val="en-US"/>
        </w:rPr>
      </w:pPr>
      <w:proofErr w:type="gramStart"/>
      <w:r w:rsidRPr="00463E5B">
        <w:rPr>
          <w:rFonts w:cs="Courier New"/>
          <w:b w:val="0"/>
          <w:bCs/>
          <w:sz w:val="24"/>
          <w:shd w:val="clear" w:color="auto" w:fill="FFFFFF"/>
          <w:lang w:val="en-US"/>
        </w:rPr>
        <w:t>H</w:t>
      </w:r>
      <w:r w:rsidRPr="00463E5B">
        <w:rPr>
          <w:rFonts w:cs="Courier New"/>
          <w:b w:val="0"/>
          <w:bCs/>
          <w:sz w:val="24"/>
          <w:shd w:val="clear" w:color="auto" w:fill="FFFFFF"/>
          <w:vertAlign w:val="subscript"/>
          <w:lang w:val="en-US"/>
        </w:rPr>
        <w:t xml:space="preserve">o </w:t>
      </w:r>
      <w:r w:rsidRPr="00463E5B">
        <w:rPr>
          <w:rFonts w:cs="Courier New"/>
          <w:b w:val="0"/>
          <w:bCs/>
          <w:sz w:val="24"/>
          <w:shd w:val="clear" w:color="auto" w:fill="FFFFFF"/>
          <w:lang w:val="en-US"/>
        </w:rPr>
        <w:t>:</w:t>
      </w:r>
      <w:proofErr w:type="gramEnd"/>
      <w:r w:rsidRPr="00463E5B">
        <w:rPr>
          <w:rFonts w:cs="Courier New"/>
          <w:b w:val="0"/>
          <w:bCs/>
          <w:sz w:val="24"/>
          <w:shd w:val="clear" w:color="auto" w:fill="FFFFFF"/>
          <w:lang w:val="en-US"/>
        </w:rPr>
        <w:t xml:space="preserve"> µ</w:t>
      </w:r>
      <w:r>
        <w:rPr>
          <w:rFonts w:cs="Courier New"/>
          <w:b w:val="0"/>
          <w:bCs/>
          <w:sz w:val="24"/>
          <w:shd w:val="clear" w:color="auto" w:fill="FFFFFF"/>
          <w:vertAlign w:val="subscript"/>
          <w:lang w:val="en-US"/>
        </w:rPr>
        <w:t>sugar</w:t>
      </w:r>
      <w:r w:rsidRPr="00463E5B">
        <w:rPr>
          <w:rFonts w:cs="Courier New"/>
          <w:b w:val="0"/>
          <w:bCs/>
          <w:sz w:val="24"/>
          <w:shd w:val="clear" w:color="auto" w:fill="FFFFFF"/>
          <w:vertAlign w:val="subscript"/>
          <w:lang w:val="en-US"/>
        </w:rPr>
        <w:t xml:space="preserve">  </w:t>
      </w:r>
      <w:r w:rsidRPr="00463E5B">
        <w:rPr>
          <w:rFonts w:cs="Courier New"/>
          <w:b w:val="0"/>
          <w:bCs/>
          <w:sz w:val="24"/>
          <w:shd w:val="clear" w:color="auto" w:fill="FFFFFF"/>
          <w:lang w:val="en-US"/>
        </w:rPr>
        <w:t>= µ</w:t>
      </w:r>
      <w:r>
        <w:rPr>
          <w:rFonts w:cs="Courier New"/>
          <w:b w:val="0"/>
          <w:bCs/>
          <w:sz w:val="24"/>
          <w:shd w:val="clear" w:color="auto" w:fill="FFFFFF"/>
          <w:vertAlign w:val="subscript"/>
          <w:lang w:val="en-US"/>
        </w:rPr>
        <w:t xml:space="preserve">saccharin </w:t>
      </w:r>
      <w:r w:rsidRPr="00463E5B">
        <w:rPr>
          <w:rFonts w:cs="Courier New"/>
          <w:b w:val="0"/>
          <w:bCs/>
          <w:sz w:val="24"/>
          <w:shd w:val="clear" w:color="auto" w:fill="FFFFFF"/>
          <w:lang w:val="en-US"/>
        </w:rPr>
        <w:t>= µ</w:t>
      </w:r>
      <w:r>
        <w:rPr>
          <w:rFonts w:cs="Courier New"/>
          <w:b w:val="0"/>
          <w:bCs/>
          <w:sz w:val="24"/>
          <w:shd w:val="clear" w:color="auto" w:fill="FFFFFF"/>
          <w:vertAlign w:val="subscript"/>
          <w:lang w:val="en-US"/>
        </w:rPr>
        <w:t xml:space="preserve">aspartame </w:t>
      </w:r>
    </w:p>
    <w:p w:rsidR="00B231BF" w:rsidRDefault="00B231BF" w:rsidP="00B231BF">
      <w:pPr>
        <w:pStyle w:val="Heading4"/>
        <w:ind w:left="0" w:firstLine="720"/>
        <w:rPr>
          <w:rFonts w:cs="Courier New"/>
          <w:b w:val="0"/>
          <w:bCs/>
          <w:sz w:val="18"/>
          <w:szCs w:val="18"/>
          <w:shd w:val="clear" w:color="auto" w:fill="FFFFFF"/>
          <w:vertAlign w:val="subscript"/>
          <w:lang w:val="en-US"/>
        </w:rPr>
      </w:pPr>
    </w:p>
    <w:p w:rsidR="00B231BF" w:rsidRDefault="00B231BF" w:rsidP="00B231BF">
      <w:pPr>
        <w:rPr>
          <w:lang w:val="en-US"/>
        </w:rPr>
      </w:pPr>
    </w:p>
    <w:p w:rsidR="00B231BF" w:rsidRPr="00463E5B" w:rsidRDefault="00B231BF" w:rsidP="00B231BF">
      <w:pPr>
        <w:rPr>
          <w:b/>
          <w:lang w:val="en-US"/>
        </w:rPr>
      </w:pPr>
      <w:r w:rsidRPr="00463E5B">
        <w:rPr>
          <w:b/>
          <w:lang w:val="en-US"/>
        </w:rPr>
        <w:t>Alternate hypothesis:</w:t>
      </w:r>
    </w:p>
    <w:p w:rsidR="00B231BF" w:rsidRDefault="00B231BF" w:rsidP="00B231BF">
      <w:pPr>
        <w:ind w:firstLine="720"/>
        <w:rPr>
          <w:sz w:val="24"/>
          <w:vertAlign w:val="subscript"/>
          <w:lang w:val="en-US"/>
        </w:rPr>
      </w:pPr>
      <w:proofErr w:type="gramStart"/>
      <w:r w:rsidRPr="006E50C3">
        <w:rPr>
          <w:sz w:val="24"/>
          <w:lang w:val="en-US"/>
        </w:rPr>
        <w:t>H</w:t>
      </w:r>
      <w:r w:rsidRPr="006E50C3">
        <w:rPr>
          <w:sz w:val="24"/>
          <w:vertAlign w:val="subscript"/>
          <w:lang w:val="en-US"/>
        </w:rPr>
        <w:t>a</w:t>
      </w:r>
      <w:r w:rsidRPr="006E50C3">
        <w:rPr>
          <w:sz w:val="24"/>
          <w:lang w:val="en-US"/>
        </w:rPr>
        <w:t xml:space="preserve"> :</w:t>
      </w:r>
      <w:proofErr w:type="gramEnd"/>
      <w:r w:rsidRPr="006E50C3">
        <w:rPr>
          <w:sz w:val="24"/>
          <w:lang w:val="en-US"/>
        </w:rPr>
        <w:t xml:space="preserve"> µ</w:t>
      </w:r>
      <w:r>
        <w:rPr>
          <w:sz w:val="24"/>
          <w:vertAlign w:val="subscript"/>
          <w:lang w:val="en-US"/>
        </w:rPr>
        <w:t>sugar</w:t>
      </w:r>
      <w:r w:rsidRPr="006E50C3">
        <w:rPr>
          <w:sz w:val="24"/>
          <w:lang w:val="en-US"/>
        </w:rPr>
        <w:t xml:space="preserve">  ≠ µ</w:t>
      </w:r>
      <w:r>
        <w:rPr>
          <w:sz w:val="24"/>
          <w:vertAlign w:val="subscript"/>
          <w:lang w:val="en-US"/>
        </w:rPr>
        <w:t xml:space="preserve">saccharin </w:t>
      </w:r>
      <w:r w:rsidRPr="006E50C3">
        <w:rPr>
          <w:sz w:val="24"/>
          <w:lang w:val="en-US"/>
        </w:rPr>
        <w:t>≠ µ</w:t>
      </w:r>
      <w:r>
        <w:rPr>
          <w:sz w:val="24"/>
          <w:vertAlign w:val="subscript"/>
          <w:lang w:val="en-US"/>
        </w:rPr>
        <w:t>aspartame</w:t>
      </w:r>
    </w:p>
    <w:p w:rsidR="00B231BF" w:rsidRDefault="00B231BF" w:rsidP="00B231BF">
      <w:pPr>
        <w:rPr>
          <w:sz w:val="24"/>
          <w:vertAlign w:val="subscript"/>
          <w:lang w:val="en-US"/>
        </w:rPr>
      </w:pPr>
    </w:p>
    <w:p w:rsidR="00B231BF" w:rsidRDefault="00B231BF" w:rsidP="00B231BF">
      <w:pPr>
        <w:rPr>
          <w:lang w:val="en-US"/>
        </w:rPr>
      </w:pPr>
      <w:r>
        <w:rPr>
          <w:lang w:val="en-US"/>
        </w:rPr>
        <w:t xml:space="preserve">Our experimental unit for </w:t>
      </w:r>
      <w:r w:rsidRPr="00EC6BC2">
        <w:rPr>
          <w:b/>
          <w:lang w:val="en-US"/>
        </w:rPr>
        <w:t>diet</w:t>
      </w:r>
      <w:r>
        <w:rPr>
          <w:lang w:val="en-US"/>
        </w:rPr>
        <w:t xml:space="preserve"> was the column of cages – not the 8 rats within the cages.  The correct error term would be </w:t>
      </w:r>
      <w:r w:rsidRPr="00EC6BC2">
        <w:rPr>
          <w:b/>
          <w:lang w:val="en-US"/>
        </w:rPr>
        <w:t>table*diet</w:t>
      </w:r>
      <w:r>
        <w:rPr>
          <w:lang w:val="en-US"/>
        </w:rPr>
        <w:t xml:space="preserve">.  </w:t>
      </w:r>
      <w:r w:rsidR="00EC6BC2">
        <w:rPr>
          <w:lang w:val="en-US"/>
        </w:rPr>
        <w:t xml:space="preserve">To test differences between the diets – we use the variation among the diets between the tables as the error.  </w:t>
      </w:r>
    </w:p>
    <w:p w:rsidR="00EC6BC2" w:rsidRDefault="00EC6BC2" w:rsidP="00B231BF">
      <w:pPr>
        <w:rPr>
          <w:lang w:val="en-US"/>
        </w:rPr>
      </w:pPr>
    </w:p>
    <w:p w:rsidR="00EC6BC2" w:rsidRDefault="00EC6BC2" w:rsidP="00EC6BC2">
      <w:pPr>
        <w:pStyle w:val="Heading4"/>
        <w:ind w:left="0"/>
        <w:rPr>
          <w:lang w:val="en-US"/>
        </w:rPr>
      </w:pPr>
    </w:p>
    <w:p w:rsidR="00EC6BC2" w:rsidRDefault="00EC6BC2" w:rsidP="00EC6BC2">
      <w:pPr>
        <w:pStyle w:val="Heading4"/>
        <w:ind w:left="0"/>
        <w:rPr>
          <w:lang w:val="en-US"/>
        </w:rPr>
      </w:pPr>
      <w:r>
        <w:rPr>
          <w:lang w:val="en-US"/>
        </w:rPr>
        <w:t>SAS code:</w:t>
      </w:r>
    </w:p>
    <w:p w:rsidR="00EC6BC2" w:rsidRDefault="00EC6BC2">
      <w:pPr>
        <w:rPr>
          <w:lang w:val="en-US"/>
        </w:rPr>
      </w:pPr>
    </w:p>
    <w:p w:rsidR="00EC6BC2" w:rsidRDefault="00EC6BC2">
      <w:pPr>
        <w:rPr>
          <w:lang w:val="en-US"/>
        </w:rPr>
      </w:pPr>
      <w:proofErr w:type="gramStart"/>
      <w:r>
        <w:rPr>
          <w:lang w:val="en-US"/>
        </w:rPr>
        <w:t>Test  h</w:t>
      </w:r>
      <w:proofErr w:type="gramEnd"/>
      <w:r>
        <w:rPr>
          <w:lang w:val="en-US"/>
        </w:rPr>
        <w:t>=diet e=table*diet;</w:t>
      </w:r>
      <w:r>
        <w:rPr>
          <w:lang w:val="en-US"/>
        </w:rPr>
        <w:br w:type="page"/>
      </w:r>
    </w:p>
    <w:p w:rsidR="00EC6BC2" w:rsidRDefault="00EC6BC2" w:rsidP="00EC6BC2">
      <w:r>
        <w:lastRenderedPageBreak/>
        <w:t xml:space="preserve">To test the </w:t>
      </w:r>
      <w:r w:rsidRPr="00EC6BC2">
        <w:rPr>
          <w:b/>
        </w:rPr>
        <w:t>insulin</w:t>
      </w:r>
      <w:r>
        <w:t xml:space="preserve"> effect:</w:t>
      </w:r>
    </w:p>
    <w:p w:rsidR="00EC6BC2" w:rsidRDefault="00EC6BC2" w:rsidP="00EC6BC2"/>
    <w:p w:rsidR="00EC6BC2" w:rsidRDefault="00EC6BC2" w:rsidP="00EC6BC2">
      <w:pPr>
        <w:pStyle w:val="Heading4"/>
        <w:ind w:left="0"/>
        <w:rPr>
          <w:shd w:val="clear" w:color="auto" w:fill="FFFFFF"/>
          <w:lang w:val="en-US"/>
        </w:rPr>
      </w:pPr>
      <w:r>
        <w:rPr>
          <w:shd w:val="clear" w:color="auto" w:fill="FFFFFF"/>
          <w:lang w:val="en-US"/>
        </w:rPr>
        <w:t xml:space="preserve">Null hypothesis: </w:t>
      </w:r>
      <w:r w:rsidRPr="00463E5B">
        <w:rPr>
          <w:shd w:val="clear" w:color="auto" w:fill="FFFFFF"/>
          <w:lang w:val="en-US"/>
        </w:rPr>
        <w:t xml:space="preserve"> </w:t>
      </w:r>
    </w:p>
    <w:p w:rsidR="00EC6BC2" w:rsidRDefault="00EC6BC2" w:rsidP="00EC6BC2">
      <w:pPr>
        <w:pStyle w:val="Heading4"/>
        <w:ind w:left="0" w:firstLine="720"/>
        <w:rPr>
          <w:rFonts w:cs="Courier New"/>
          <w:b w:val="0"/>
          <w:bCs/>
          <w:sz w:val="18"/>
          <w:szCs w:val="18"/>
          <w:shd w:val="clear" w:color="auto" w:fill="FFFFFF"/>
          <w:vertAlign w:val="subscript"/>
          <w:lang w:val="en-US"/>
        </w:rPr>
      </w:pPr>
      <w:proofErr w:type="gramStart"/>
      <w:r w:rsidRPr="00463E5B">
        <w:rPr>
          <w:rFonts w:cs="Courier New"/>
          <w:b w:val="0"/>
          <w:bCs/>
          <w:sz w:val="24"/>
          <w:shd w:val="clear" w:color="auto" w:fill="FFFFFF"/>
          <w:lang w:val="en-US"/>
        </w:rPr>
        <w:t>H</w:t>
      </w:r>
      <w:r w:rsidRPr="00463E5B">
        <w:rPr>
          <w:rFonts w:cs="Courier New"/>
          <w:b w:val="0"/>
          <w:bCs/>
          <w:sz w:val="24"/>
          <w:shd w:val="clear" w:color="auto" w:fill="FFFFFF"/>
          <w:vertAlign w:val="subscript"/>
          <w:lang w:val="en-US"/>
        </w:rPr>
        <w:t xml:space="preserve">o </w:t>
      </w:r>
      <w:r w:rsidRPr="00463E5B">
        <w:rPr>
          <w:rFonts w:cs="Courier New"/>
          <w:b w:val="0"/>
          <w:bCs/>
          <w:sz w:val="24"/>
          <w:shd w:val="clear" w:color="auto" w:fill="FFFFFF"/>
          <w:lang w:val="en-US"/>
        </w:rPr>
        <w:t>:</w:t>
      </w:r>
      <w:proofErr w:type="gramEnd"/>
      <w:r w:rsidRPr="00463E5B">
        <w:rPr>
          <w:rFonts w:cs="Courier New"/>
          <w:b w:val="0"/>
          <w:bCs/>
          <w:sz w:val="24"/>
          <w:shd w:val="clear" w:color="auto" w:fill="FFFFFF"/>
          <w:lang w:val="en-US"/>
        </w:rPr>
        <w:t xml:space="preserve"> µ</w:t>
      </w:r>
      <w:r>
        <w:rPr>
          <w:rFonts w:cs="Courier New"/>
          <w:b w:val="0"/>
          <w:bCs/>
          <w:sz w:val="24"/>
          <w:shd w:val="clear" w:color="auto" w:fill="FFFFFF"/>
          <w:vertAlign w:val="subscript"/>
          <w:lang w:val="en-US"/>
        </w:rPr>
        <w:t>A</w:t>
      </w:r>
      <w:r w:rsidRPr="00463E5B">
        <w:rPr>
          <w:rFonts w:cs="Courier New"/>
          <w:b w:val="0"/>
          <w:bCs/>
          <w:sz w:val="24"/>
          <w:shd w:val="clear" w:color="auto" w:fill="FFFFFF"/>
          <w:vertAlign w:val="subscript"/>
          <w:lang w:val="en-US"/>
        </w:rPr>
        <w:t xml:space="preserve">  </w:t>
      </w:r>
      <w:r w:rsidRPr="00463E5B">
        <w:rPr>
          <w:rFonts w:cs="Courier New"/>
          <w:b w:val="0"/>
          <w:bCs/>
          <w:sz w:val="24"/>
          <w:shd w:val="clear" w:color="auto" w:fill="FFFFFF"/>
          <w:lang w:val="en-US"/>
        </w:rPr>
        <w:t>= µ</w:t>
      </w:r>
      <w:r>
        <w:rPr>
          <w:rFonts w:cs="Courier New"/>
          <w:b w:val="0"/>
          <w:bCs/>
          <w:sz w:val="24"/>
          <w:shd w:val="clear" w:color="auto" w:fill="FFFFFF"/>
          <w:vertAlign w:val="subscript"/>
          <w:lang w:val="en-US"/>
        </w:rPr>
        <w:t>B</w:t>
      </w:r>
    </w:p>
    <w:p w:rsidR="00EC6BC2" w:rsidRDefault="00EC6BC2" w:rsidP="00EC6BC2">
      <w:pPr>
        <w:rPr>
          <w:lang w:val="en-US"/>
        </w:rPr>
      </w:pPr>
    </w:p>
    <w:p w:rsidR="00EC6BC2" w:rsidRPr="00463E5B" w:rsidRDefault="00EC6BC2" w:rsidP="00EC6BC2">
      <w:pPr>
        <w:rPr>
          <w:b/>
          <w:lang w:val="en-US"/>
        </w:rPr>
      </w:pPr>
      <w:r w:rsidRPr="00463E5B">
        <w:rPr>
          <w:b/>
          <w:lang w:val="en-US"/>
        </w:rPr>
        <w:t>Alternate hypothesis:</w:t>
      </w:r>
    </w:p>
    <w:p w:rsidR="00EC6BC2" w:rsidRDefault="00EC6BC2" w:rsidP="00EC6BC2">
      <w:pPr>
        <w:ind w:firstLine="720"/>
        <w:rPr>
          <w:sz w:val="24"/>
          <w:vertAlign w:val="subscript"/>
          <w:lang w:val="en-US"/>
        </w:rPr>
      </w:pPr>
      <w:proofErr w:type="gramStart"/>
      <w:r w:rsidRPr="006E50C3">
        <w:rPr>
          <w:sz w:val="24"/>
          <w:lang w:val="en-US"/>
        </w:rPr>
        <w:t>H</w:t>
      </w:r>
      <w:r w:rsidRPr="006E50C3">
        <w:rPr>
          <w:sz w:val="24"/>
          <w:vertAlign w:val="subscript"/>
          <w:lang w:val="en-US"/>
        </w:rPr>
        <w:t>a</w:t>
      </w:r>
      <w:r w:rsidRPr="006E50C3">
        <w:rPr>
          <w:sz w:val="24"/>
          <w:lang w:val="en-US"/>
        </w:rPr>
        <w:t xml:space="preserve"> :</w:t>
      </w:r>
      <w:proofErr w:type="gramEnd"/>
      <w:r w:rsidRPr="006E50C3">
        <w:rPr>
          <w:sz w:val="24"/>
          <w:lang w:val="en-US"/>
        </w:rPr>
        <w:t xml:space="preserve"> µ</w:t>
      </w:r>
      <w:r>
        <w:rPr>
          <w:sz w:val="24"/>
          <w:vertAlign w:val="subscript"/>
          <w:lang w:val="en-US"/>
        </w:rPr>
        <w:t>A</w:t>
      </w:r>
      <w:r w:rsidRPr="006E50C3">
        <w:rPr>
          <w:sz w:val="24"/>
          <w:lang w:val="en-US"/>
        </w:rPr>
        <w:t xml:space="preserve">  ≠ µ</w:t>
      </w:r>
      <w:r>
        <w:rPr>
          <w:sz w:val="24"/>
          <w:vertAlign w:val="subscript"/>
          <w:lang w:val="en-US"/>
        </w:rPr>
        <w:t>B</w:t>
      </w:r>
    </w:p>
    <w:p w:rsidR="00EC6BC2" w:rsidRDefault="00EC6BC2" w:rsidP="00EC6BC2">
      <w:pPr>
        <w:rPr>
          <w:sz w:val="24"/>
          <w:vertAlign w:val="subscript"/>
          <w:lang w:val="en-US"/>
        </w:rPr>
      </w:pPr>
    </w:p>
    <w:p w:rsidR="00EC6BC2" w:rsidRDefault="00EC6BC2" w:rsidP="00EC6BC2">
      <w:pPr>
        <w:rPr>
          <w:lang w:val="en-US"/>
        </w:rPr>
      </w:pPr>
      <w:r>
        <w:rPr>
          <w:lang w:val="en-US"/>
        </w:rPr>
        <w:t xml:space="preserve">Our experimental unit for </w:t>
      </w:r>
      <w:r w:rsidRPr="00EC6BC2">
        <w:rPr>
          <w:b/>
          <w:lang w:val="en-US"/>
        </w:rPr>
        <w:t>insulin</w:t>
      </w:r>
      <w:r>
        <w:rPr>
          <w:lang w:val="en-US"/>
        </w:rPr>
        <w:t xml:space="preserve"> was the row of cages – not the 12 rats within the cages.  The correct error term would be </w:t>
      </w:r>
      <w:r w:rsidRPr="00EC6BC2">
        <w:rPr>
          <w:b/>
          <w:lang w:val="en-US"/>
        </w:rPr>
        <w:t>table*</w:t>
      </w:r>
      <w:r>
        <w:rPr>
          <w:b/>
          <w:lang w:val="en-US"/>
        </w:rPr>
        <w:t>insulin</w:t>
      </w:r>
      <w:r>
        <w:rPr>
          <w:lang w:val="en-US"/>
        </w:rPr>
        <w:t xml:space="preserve">.  To test differences between the two different </w:t>
      </w:r>
      <w:proofErr w:type="spellStart"/>
      <w:r>
        <w:rPr>
          <w:lang w:val="en-US"/>
        </w:rPr>
        <w:t>insulins</w:t>
      </w:r>
      <w:proofErr w:type="spellEnd"/>
      <w:r>
        <w:rPr>
          <w:lang w:val="en-US"/>
        </w:rPr>
        <w:t xml:space="preserve"> – we use the variation among the insulin treatments between the tables as the error.  </w:t>
      </w:r>
    </w:p>
    <w:p w:rsidR="00EC6BC2" w:rsidRPr="00B231BF" w:rsidRDefault="00EC6BC2" w:rsidP="00B231BF">
      <w:pPr>
        <w:rPr>
          <w:lang w:val="en-US"/>
        </w:rPr>
      </w:pPr>
    </w:p>
    <w:p w:rsidR="00B231BF" w:rsidRPr="006E50C3" w:rsidRDefault="00B231BF" w:rsidP="00B231BF">
      <w:pPr>
        <w:ind w:firstLine="720"/>
        <w:rPr>
          <w:sz w:val="24"/>
          <w:vertAlign w:val="subscript"/>
          <w:lang w:val="en-US"/>
        </w:rPr>
      </w:pPr>
    </w:p>
    <w:p w:rsidR="00EC6BC2" w:rsidRDefault="00EC6BC2" w:rsidP="00EC6BC2">
      <w:pPr>
        <w:pStyle w:val="Heading4"/>
        <w:ind w:left="0"/>
        <w:rPr>
          <w:lang w:val="en-US"/>
        </w:rPr>
      </w:pPr>
      <w:r>
        <w:rPr>
          <w:lang w:val="en-US"/>
        </w:rPr>
        <w:t>SAS code:</w:t>
      </w:r>
    </w:p>
    <w:p w:rsidR="00EC6BC2" w:rsidRDefault="00EC6BC2" w:rsidP="00EC6BC2">
      <w:pPr>
        <w:rPr>
          <w:lang w:val="en-US"/>
        </w:rPr>
      </w:pPr>
    </w:p>
    <w:p w:rsidR="00EC6BC2" w:rsidRDefault="00EC6BC2" w:rsidP="00EC6BC2">
      <w:pPr>
        <w:rPr>
          <w:lang w:val="en-US"/>
        </w:rPr>
      </w:pPr>
      <w:proofErr w:type="gramStart"/>
      <w:r>
        <w:rPr>
          <w:lang w:val="en-US"/>
        </w:rPr>
        <w:t>Test  h</w:t>
      </w:r>
      <w:proofErr w:type="gramEnd"/>
      <w:r>
        <w:rPr>
          <w:lang w:val="en-US"/>
        </w:rPr>
        <w:t>=insulin e=table*insulin;</w:t>
      </w:r>
    </w:p>
    <w:p w:rsidR="00EC6BC2" w:rsidRDefault="00EC6BC2" w:rsidP="00EC6BC2">
      <w:pPr>
        <w:rPr>
          <w:lang w:val="en-US"/>
        </w:rPr>
      </w:pPr>
    </w:p>
    <w:p w:rsidR="00EC6BC2" w:rsidRDefault="00EC6BC2" w:rsidP="00EC6BC2"/>
    <w:p w:rsidR="00EC6BC2" w:rsidRDefault="00EC6BC2" w:rsidP="00EC6BC2"/>
    <w:p w:rsidR="00EC6BC2" w:rsidRDefault="00EC6BC2" w:rsidP="00EC6BC2"/>
    <w:p w:rsidR="00EC6BC2" w:rsidRDefault="00EC6BC2" w:rsidP="00EC6BC2">
      <w:r>
        <w:t xml:space="preserve">To test the interaction </w:t>
      </w:r>
      <w:proofErr w:type="gramStart"/>
      <w:r>
        <w:t xml:space="preserve">between  </w:t>
      </w:r>
      <w:r w:rsidRPr="00EC6BC2">
        <w:rPr>
          <w:b/>
        </w:rPr>
        <w:t>diet</w:t>
      </w:r>
      <w:proofErr w:type="gramEnd"/>
      <w:r w:rsidRPr="00EC6BC2">
        <w:rPr>
          <w:b/>
        </w:rPr>
        <w:t>*insulin</w:t>
      </w:r>
      <w:r>
        <w:t xml:space="preserve"> effect:</w:t>
      </w:r>
    </w:p>
    <w:p w:rsidR="00EC6BC2" w:rsidRDefault="00EC6BC2" w:rsidP="00EC6BC2"/>
    <w:p w:rsidR="00EC6BC2" w:rsidRDefault="00EC6BC2" w:rsidP="00EC6BC2">
      <w:pPr>
        <w:pStyle w:val="Heading4"/>
        <w:ind w:left="0"/>
        <w:rPr>
          <w:shd w:val="clear" w:color="auto" w:fill="FFFFFF"/>
          <w:lang w:val="en-US"/>
        </w:rPr>
      </w:pPr>
      <w:r>
        <w:rPr>
          <w:shd w:val="clear" w:color="auto" w:fill="FFFFFF"/>
          <w:lang w:val="en-US"/>
        </w:rPr>
        <w:t xml:space="preserve">Null hypothesis: </w:t>
      </w:r>
      <w:r w:rsidRPr="00463E5B">
        <w:rPr>
          <w:shd w:val="clear" w:color="auto" w:fill="FFFFFF"/>
          <w:lang w:val="en-US"/>
        </w:rPr>
        <w:t xml:space="preserve"> </w:t>
      </w:r>
    </w:p>
    <w:p w:rsidR="00EC6BC2" w:rsidRDefault="00EC6BC2" w:rsidP="00EC6BC2">
      <w:pPr>
        <w:pStyle w:val="Heading4"/>
        <w:ind w:left="0" w:firstLine="720"/>
        <w:rPr>
          <w:rFonts w:cs="Courier New"/>
          <w:b w:val="0"/>
          <w:bCs/>
          <w:sz w:val="18"/>
          <w:szCs w:val="18"/>
          <w:shd w:val="clear" w:color="auto" w:fill="FFFFFF"/>
          <w:vertAlign w:val="subscript"/>
          <w:lang w:val="en-US"/>
        </w:rPr>
      </w:pPr>
      <w:proofErr w:type="gramStart"/>
      <w:r w:rsidRPr="00463E5B">
        <w:rPr>
          <w:rFonts w:cs="Courier New"/>
          <w:b w:val="0"/>
          <w:bCs/>
          <w:sz w:val="24"/>
          <w:shd w:val="clear" w:color="auto" w:fill="FFFFFF"/>
          <w:lang w:val="en-US"/>
        </w:rPr>
        <w:t>H</w:t>
      </w:r>
      <w:r w:rsidRPr="00463E5B">
        <w:rPr>
          <w:rFonts w:cs="Courier New"/>
          <w:b w:val="0"/>
          <w:bCs/>
          <w:sz w:val="24"/>
          <w:shd w:val="clear" w:color="auto" w:fill="FFFFFF"/>
          <w:vertAlign w:val="subscript"/>
          <w:lang w:val="en-US"/>
        </w:rPr>
        <w:t xml:space="preserve">o </w:t>
      </w:r>
      <w:r w:rsidRPr="00463E5B">
        <w:rPr>
          <w:rFonts w:cs="Courier New"/>
          <w:b w:val="0"/>
          <w:bCs/>
          <w:sz w:val="24"/>
          <w:shd w:val="clear" w:color="auto" w:fill="FFFFFF"/>
          <w:lang w:val="en-US"/>
        </w:rPr>
        <w:t>:</w:t>
      </w:r>
      <w:proofErr w:type="gramEnd"/>
      <w:r w:rsidRPr="00463E5B">
        <w:rPr>
          <w:rFonts w:cs="Courier New"/>
          <w:b w:val="0"/>
          <w:bCs/>
          <w:sz w:val="24"/>
          <w:shd w:val="clear" w:color="auto" w:fill="FFFFFF"/>
          <w:lang w:val="en-US"/>
        </w:rPr>
        <w:t xml:space="preserve"> µ</w:t>
      </w:r>
      <w:proofErr w:type="spellStart"/>
      <w:r>
        <w:rPr>
          <w:rFonts w:cs="Courier New"/>
          <w:b w:val="0"/>
          <w:bCs/>
          <w:sz w:val="24"/>
          <w:shd w:val="clear" w:color="auto" w:fill="FFFFFF"/>
          <w:vertAlign w:val="subscript"/>
          <w:lang w:val="en-US"/>
        </w:rPr>
        <w:t>ij</w:t>
      </w:r>
      <w:proofErr w:type="spellEnd"/>
      <w:r w:rsidRPr="00463E5B">
        <w:rPr>
          <w:rFonts w:cs="Courier New"/>
          <w:b w:val="0"/>
          <w:bCs/>
          <w:sz w:val="24"/>
          <w:shd w:val="clear" w:color="auto" w:fill="FFFFFF"/>
          <w:vertAlign w:val="subscript"/>
          <w:lang w:val="en-US"/>
        </w:rPr>
        <w:t xml:space="preserve">  </w:t>
      </w:r>
      <w:r w:rsidRPr="00463E5B">
        <w:rPr>
          <w:rFonts w:cs="Courier New"/>
          <w:b w:val="0"/>
          <w:bCs/>
          <w:sz w:val="24"/>
          <w:shd w:val="clear" w:color="auto" w:fill="FFFFFF"/>
          <w:lang w:val="en-US"/>
        </w:rPr>
        <w:t>= µ</w:t>
      </w:r>
      <w:proofErr w:type="spellStart"/>
      <w:r>
        <w:rPr>
          <w:rFonts w:cs="Courier New"/>
          <w:b w:val="0"/>
          <w:bCs/>
          <w:sz w:val="24"/>
          <w:shd w:val="clear" w:color="auto" w:fill="FFFFFF"/>
          <w:vertAlign w:val="subscript"/>
          <w:lang w:val="en-US"/>
        </w:rPr>
        <w:t>ij</w:t>
      </w:r>
      <w:proofErr w:type="spellEnd"/>
    </w:p>
    <w:p w:rsidR="00EC6BC2" w:rsidRDefault="00EC6BC2" w:rsidP="00EC6BC2">
      <w:pPr>
        <w:rPr>
          <w:lang w:val="en-US"/>
        </w:rPr>
      </w:pPr>
    </w:p>
    <w:p w:rsidR="00EC6BC2" w:rsidRPr="00463E5B" w:rsidRDefault="00EC6BC2" w:rsidP="00EC6BC2">
      <w:pPr>
        <w:rPr>
          <w:b/>
          <w:lang w:val="en-US"/>
        </w:rPr>
      </w:pPr>
      <w:r w:rsidRPr="00463E5B">
        <w:rPr>
          <w:b/>
          <w:lang w:val="en-US"/>
        </w:rPr>
        <w:t>Alternate hypothesis:</w:t>
      </w:r>
    </w:p>
    <w:p w:rsidR="00EC6BC2" w:rsidRDefault="00EC6BC2" w:rsidP="00EC6BC2">
      <w:pPr>
        <w:ind w:firstLine="720"/>
        <w:rPr>
          <w:sz w:val="24"/>
          <w:vertAlign w:val="subscript"/>
          <w:lang w:val="en-US"/>
        </w:rPr>
      </w:pPr>
      <w:proofErr w:type="gramStart"/>
      <w:r w:rsidRPr="006E50C3">
        <w:rPr>
          <w:sz w:val="24"/>
          <w:lang w:val="en-US"/>
        </w:rPr>
        <w:t>H</w:t>
      </w:r>
      <w:r w:rsidRPr="006E50C3">
        <w:rPr>
          <w:sz w:val="24"/>
          <w:vertAlign w:val="subscript"/>
          <w:lang w:val="en-US"/>
        </w:rPr>
        <w:t>a</w:t>
      </w:r>
      <w:r w:rsidRPr="006E50C3">
        <w:rPr>
          <w:sz w:val="24"/>
          <w:lang w:val="en-US"/>
        </w:rPr>
        <w:t xml:space="preserve"> :</w:t>
      </w:r>
      <w:proofErr w:type="gramEnd"/>
      <w:r w:rsidRPr="006E50C3">
        <w:rPr>
          <w:sz w:val="24"/>
          <w:lang w:val="en-US"/>
        </w:rPr>
        <w:t xml:space="preserve"> µ</w:t>
      </w:r>
      <w:proofErr w:type="spellStart"/>
      <w:r>
        <w:rPr>
          <w:sz w:val="24"/>
          <w:vertAlign w:val="subscript"/>
          <w:lang w:val="en-US"/>
        </w:rPr>
        <w:t>ij</w:t>
      </w:r>
      <w:proofErr w:type="spellEnd"/>
      <w:r w:rsidRPr="006E50C3">
        <w:rPr>
          <w:sz w:val="24"/>
          <w:lang w:val="en-US"/>
        </w:rPr>
        <w:t xml:space="preserve">  ≠ µ</w:t>
      </w:r>
      <w:proofErr w:type="spellStart"/>
      <w:r w:rsidRPr="00EC6BC2">
        <w:rPr>
          <w:sz w:val="24"/>
          <w:vertAlign w:val="subscript"/>
          <w:lang w:val="en-US"/>
        </w:rPr>
        <w:t>ij</w:t>
      </w:r>
      <w:proofErr w:type="spellEnd"/>
    </w:p>
    <w:p w:rsidR="00EC6BC2" w:rsidRDefault="00EC6BC2" w:rsidP="00EC6BC2">
      <w:pPr>
        <w:rPr>
          <w:sz w:val="24"/>
          <w:vertAlign w:val="subscript"/>
          <w:lang w:val="en-US"/>
        </w:rPr>
      </w:pPr>
    </w:p>
    <w:p w:rsidR="00EC6BC2" w:rsidRDefault="00EC6BC2" w:rsidP="00EC6BC2">
      <w:pPr>
        <w:rPr>
          <w:lang w:val="en-US"/>
        </w:rPr>
      </w:pPr>
      <w:r>
        <w:rPr>
          <w:lang w:val="en-US"/>
        </w:rPr>
        <w:t xml:space="preserve">Our experimental unit for </w:t>
      </w:r>
      <w:r w:rsidRPr="00EC6BC2">
        <w:rPr>
          <w:b/>
          <w:lang w:val="en-US"/>
        </w:rPr>
        <w:t>diet*insulin</w:t>
      </w:r>
      <w:r>
        <w:rPr>
          <w:lang w:val="en-US"/>
        </w:rPr>
        <w:t xml:space="preserve"> is the individual cage and not the 4 rats within the cage.  The correct error term would be </w:t>
      </w:r>
      <w:r w:rsidRPr="00EC6BC2">
        <w:rPr>
          <w:b/>
          <w:lang w:val="en-US"/>
        </w:rPr>
        <w:t>table*</w:t>
      </w:r>
      <w:r>
        <w:rPr>
          <w:b/>
          <w:lang w:val="en-US"/>
        </w:rPr>
        <w:t>diet*insulin</w:t>
      </w:r>
      <w:r>
        <w:rPr>
          <w:lang w:val="en-US"/>
        </w:rPr>
        <w:t xml:space="preserve">. </w:t>
      </w:r>
    </w:p>
    <w:p w:rsidR="00C02F07" w:rsidRPr="00B231BF" w:rsidRDefault="00C02F07" w:rsidP="00EC6BC2">
      <w:pPr>
        <w:rPr>
          <w:lang w:val="en-US"/>
        </w:rPr>
      </w:pPr>
    </w:p>
    <w:p w:rsidR="00EC6BC2" w:rsidRPr="006E50C3" w:rsidRDefault="00EC6BC2" w:rsidP="00EC6BC2">
      <w:pPr>
        <w:ind w:firstLine="720"/>
        <w:rPr>
          <w:sz w:val="24"/>
          <w:vertAlign w:val="subscript"/>
          <w:lang w:val="en-US"/>
        </w:rPr>
      </w:pPr>
    </w:p>
    <w:p w:rsidR="00EC6BC2" w:rsidRDefault="00EC6BC2" w:rsidP="00EC6BC2">
      <w:pPr>
        <w:pStyle w:val="Heading4"/>
        <w:ind w:left="0"/>
        <w:rPr>
          <w:lang w:val="en-US"/>
        </w:rPr>
      </w:pPr>
      <w:r>
        <w:rPr>
          <w:lang w:val="en-US"/>
        </w:rPr>
        <w:t>SAS code:</w:t>
      </w:r>
    </w:p>
    <w:p w:rsidR="00EC6BC2" w:rsidRDefault="00EC6BC2" w:rsidP="00EC6BC2">
      <w:pPr>
        <w:rPr>
          <w:lang w:val="en-US"/>
        </w:rPr>
      </w:pPr>
    </w:p>
    <w:p w:rsidR="00EC6BC2" w:rsidRDefault="00EC6BC2" w:rsidP="00EC6BC2">
      <w:pPr>
        <w:rPr>
          <w:lang w:val="en-US"/>
        </w:rPr>
      </w:pPr>
      <w:proofErr w:type="gramStart"/>
      <w:r>
        <w:rPr>
          <w:lang w:val="en-US"/>
        </w:rPr>
        <w:t>Test  h</w:t>
      </w:r>
      <w:proofErr w:type="gramEnd"/>
      <w:r>
        <w:rPr>
          <w:lang w:val="en-US"/>
        </w:rPr>
        <w:t>=</w:t>
      </w:r>
      <w:r w:rsidR="00C02F07">
        <w:rPr>
          <w:lang w:val="en-US"/>
        </w:rPr>
        <w:t>diet*</w:t>
      </w:r>
      <w:r>
        <w:rPr>
          <w:lang w:val="en-US"/>
        </w:rPr>
        <w:t>insulin e=table*</w:t>
      </w:r>
      <w:r w:rsidR="00C02F07">
        <w:rPr>
          <w:lang w:val="en-US"/>
        </w:rPr>
        <w:t>diet*</w:t>
      </w:r>
      <w:r>
        <w:rPr>
          <w:lang w:val="en-US"/>
        </w:rPr>
        <w:t>insulin;</w:t>
      </w:r>
      <w:r>
        <w:rPr>
          <w:lang w:val="en-US"/>
        </w:rPr>
        <w:br w:type="page"/>
      </w:r>
    </w:p>
    <w:p w:rsidR="008B3D87" w:rsidRDefault="00FE4B6A" w:rsidP="001F0C93">
      <w:pPr>
        <w:pStyle w:val="Heading4"/>
        <w:ind w:left="0"/>
      </w:pPr>
      <w:r>
        <w:lastRenderedPageBreak/>
        <w:t>Updated</w:t>
      </w:r>
      <w:r w:rsidR="001F0C93">
        <w:t xml:space="preserve"> SAS Code:</w:t>
      </w:r>
    </w:p>
    <w:p w:rsidR="001F0C93" w:rsidRDefault="001F0C93" w:rsidP="001F0C93"/>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proofErr w:type="spellStart"/>
      <w:r>
        <w:rPr>
          <w:rFonts w:ascii="Courier New" w:hAnsi="Courier New" w:cs="Courier New"/>
          <w:b/>
          <w:bCs/>
          <w:color w:val="000080"/>
          <w:shd w:val="clear" w:color="auto" w:fill="FFFFFF"/>
          <w:lang w:val="en-US"/>
        </w:rPr>
        <w:t>glm</w:t>
      </w:r>
      <w:proofErr w:type="spell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sidR="0003331E">
        <w:rPr>
          <w:rFonts w:ascii="Courier New" w:hAnsi="Courier New" w:cs="Courier New"/>
          <w:color w:val="000000"/>
          <w:shd w:val="clear" w:color="auto" w:fill="FFFFFF"/>
          <w:lang w:val="en-US"/>
        </w:rPr>
        <w:t>=</w:t>
      </w:r>
      <w:r>
        <w:rPr>
          <w:rFonts w:ascii="Courier New" w:hAnsi="Courier New" w:cs="Courier New"/>
          <w:color w:val="000000"/>
          <w:shd w:val="clear" w:color="auto" w:fill="FFFFFF"/>
          <w:lang w:val="en-US"/>
        </w:rPr>
        <w:t>insulin;</w:t>
      </w:r>
    </w:p>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w:t>
      </w:r>
    </w:p>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glucose = </w:t>
      </w:r>
      <w:proofErr w:type="spellStart"/>
      <w:r>
        <w:rPr>
          <w:rFonts w:ascii="Courier New" w:hAnsi="Courier New" w:cs="Courier New"/>
          <w:color w:val="000000"/>
          <w:shd w:val="clear" w:color="auto" w:fill="FFFFFF"/>
          <w:lang w:val="en-US"/>
        </w:rPr>
        <w:t>table|diet|insulin</w:t>
      </w:r>
      <w:proofErr w:type="spellEnd"/>
      <w:r>
        <w:rPr>
          <w:rFonts w:ascii="Courier New" w:hAnsi="Courier New" w:cs="Courier New"/>
          <w:color w:val="000000"/>
          <w:shd w:val="clear" w:color="auto" w:fill="FFFFFF"/>
          <w:lang w:val="en-US"/>
        </w:rPr>
        <w:t>;</w:t>
      </w:r>
    </w:p>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random</w:t>
      </w:r>
      <w:proofErr w:type="gramEnd"/>
      <w:r>
        <w:rPr>
          <w:rFonts w:ascii="Courier New" w:hAnsi="Courier New" w:cs="Courier New"/>
          <w:color w:val="000000"/>
          <w:shd w:val="clear" w:color="auto" w:fill="FFFFFF"/>
          <w:lang w:val="en-US"/>
        </w:rPr>
        <w:t xml:space="preserve"> table table*diet table*insulin table*diet*insulin;</w:t>
      </w:r>
    </w:p>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test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 xml:space="preserve">=diet </w:t>
      </w:r>
      <w:r>
        <w:rPr>
          <w:rFonts w:ascii="Courier New" w:hAnsi="Courier New" w:cs="Courier New"/>
          <w:color w:val="0000FF"/>
          <w:shd w:val="clear" w:color="auto" w:fill="FFFFFF"/>
          <w:lang w:val="en-US"/>
        </w:rPr>
        <w:t>e</w:t>
      </w:r>
      <w:r>
        <w:rPr>
          <w:rFonts w:ascii="Courier New" w:hAnsi="Courier New" w:cs="Courier New"/>
          <w:color w:val="000000"/>
          <w:shd w:val="clear" w:color="auto" w:fill="FFFFFF"/>
          <w:lang w:val="en-US"/>
        </w:rPr>
        <w:t>=table*diet;</w:t>
      </w:r>
    </w:p>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test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 xml:space="preserve">=insulin </w:t>
      </w:r>
      <w:r>
        <w:rPr>
          <w:rFonts w:ascii="Courier New" w:hAnsi="Courier New" w:cs="Courier New"/>
          <w:color w:val="0000FF"/>
          <w:shd w:val="clear" w:color="auto" w:fill="FFFFFF"/>
          <w:lang w:val="en-US"/>
        </w:rPr>
        <w:t>e</w:t>
      </w:r>
      <w:r>
        <w:rPr>
          <w:rFonts w:ascii="Courier New" w:hAnsi="Courier New" w:cs="Courier New"/>
          <w:color w:val="000000"/>
          <w:shd w:val="clear" w:color="auto" w:fill="FFFFFF"/>
          <w:lang w:val="en-US"/>
        </w:rPr>
        <w:t>=table*insulin;</w:t>
      </w:r>
    </w:p>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test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 xml:space="preserve">=diet*insulin </w:t>
      </w:r>
      <w:r>
        <w:rPr>
          <w:rFonts w:ascii="Courier New" w:hAnsi="Courier New" w:cs="Courier New"/>
          <w:color w:val="0000FF"/>
          <w:shd w:val="clear" w:color="auto" w:fill="FFFFFF"/>
          <w:lang w:val="en-US"/>
        </w:rPr>
        <w:t>e</w:t>
      </w:r>
      <w:r>
        <w:rPr>
          <w:rFonts w:ascii="Courier New" w:hAnsi="Courier New" w:cs="Courier New"/>
          <w:color w:val="000000"/>
          <w:shd w:val="clear" w:color="auto" w:fill="FFFFFF"/>
          <w:lang w:val="en-US"/>
        </w:rPr>
        <w:t>=table*diet*insulin;</w:t>
      </w:r>
    </w:p>
    <w:p w:rsidR="001F0C93" w:rsidRDefault="001F0C93" w:rsidP="001F0C93">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1F0C93" w:rsidRDefault="001F0C93" w:rsidP="001F0C93">
      <w:pPr>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Quit</w:t>
      </w:r>
      <w:r>
        <w:rPr>
          <w:rFonts w:ascii="Courier New" w:hAnsi="Courier New" w:cs="Courier New"/>
          <w:color w:val="000000"/>
          <w:shd w:val="clear" w:color="auto" w:fill="FFFFFF"/>
          <w:lang w:val="en-US"/>
        </w:rPr>
        <w:t>;</w:t>
      </w:r>
    </w:p>
    <w:p w:rsidR="001F0C93" w:rsidRDefault="001F0C93" w:rsidP="001F0C93">
      <w:pPr>
        <w:rPr>
          <w:rFonts w:ascii="Courier New" w:hAnsi="Courier New" w:cs="Courier New"/>
          <w:color w:val="000000"/>
          <w:shd w:val="clear" w:color="auto" w:fill="FFFFFF"/>
          <w:lang w:val="en-US"/>
        </w:rPr>
      </w:pPr>
    </w:p>
    <w:p w:rsidR="00C02F07" w:rsidRDefault="00C02F07" w:rsidP="00C02F07">
      <w:pPr>
        <w:pStyle w:val="Heading4"/>
        <w:ind w:left="0"/>
      </w:pPr>
    </w:p>
    <w:p w:rsidR="00C02F07" w:rsidRDefault="00C02F07" w:rsidP="00C02F07">
      <w:pPr>
        <w:pStyle w:val="Heading4"/>
        <w:ind w:left="0"/>
      </w:pPr>
      <w:r>
        <w:t>SAS output: (same first 4 pages as above – with the addition of this output)</w:t>
      </w: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
    <w:p w:rsidR="00C02F07" w:rsidRDefault="00330DED" w:rsidP="00C02F0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eastAsia="zh-TW"/>
        </w:rPr>
        <w:pict>
          <v:shape id="_x0000_s1137" type="#_x0000_t202" style="position:absolute;margin-left:526.2pt;margin-top:3.5pt;width:191.85pt;height:79.05pt;z-index:251746304;mso-height-percent:200;mso-height-percent:200;mso-width-relative:margin;mso-height-relative:margin" fillcolor="white [3201]" strokecolor="#4f81bd [3204]" strokeweight="5pt">
            <v:stroke linestyle="thickThin"/>
            <v:shadow color="#868686"/>
            <v:textbox style="mso-fit-shape-to-text:t">
              <w:txbxContent>
                <w:p w:rsidR="001E27E6" w:rsidRPr="00E02378" w:rsidRDefault="001E27E6" w:rsidP="00423D16">
                  <w:pPr>
                    <w:rPr>
                      <w:sz w:val="18"/>
                      <w:szCs w:val="18"/>
                    </w:rPr>
                  </w:pPr>
                  <w:r w:rsidRPr="00E02378">
                    <w:rPr>
                      <w:sz w:val="18"/>
                      <w:szCs w:val="18"/>
                    </w:rPr>
                    <w:t>Th</w:t>
                  </w:r>
                  <w:r>
                    <w:rPr>
                      <w:sz w:val="18"/>
                      <w:szCs w:val="18"/>
                    </w:rPr>
                    <w:t>is</w:t>
                  </w:r>
                  <w:r w:rsidRPr="00E02378">
                    <w:rPr>
                      <w:sz w:val="18"/>
                      <w:szCs w:val="18"/>
                    </w:rPr>
                    <w:t xml:space="preserve"> p-value</w:t>
                  </w:r>
                  <w:r>
                    <w:rPr>
                      <w:sz w:val="18"/>
                      <w:szCs w:val="18"/>
                    </w:rPr>
                    <w:t>s</w:t>
                  </w:r>
                  <w:r w:rsidRPr="00E02378">
                    <w:rPr>
                      <w:sz w:val="18"/>
                      <w:szCs w:val="18"/>
                    </w:rPr>
                    <w:t xml:space="preserve"> tell you whether </w:t>
                  </w:r>
                  <w:r>
                    <w:rPr>
                      <w:sz w:val="18"/>
                      <w:szCs w:val="18"/>
                    </w:rPr>
                    <w:t xml:space="preserve">there are differences among the levels of </w:t>
                  </w:r>
                  <w:r w:rsidRPr="00423D16">
                    <w:rPr>
                      <w:b/>
                      <w:sz w:val="18"/>
                      <w:szCs w:val="18"/>
                    </w:rPr>
                    <w:t>diet</w:t>
                  </w:r>
                  <w:r>
                    <w:rPr>
                      <w:sz w:val="18"/>
                      <w:szCs w:val="18"/>
                    </w:rPr>
                    <w:t xml:space="preserve"> – using the columns of diet as the experimental unit and applying the </w:t>
                  </w:r>
                  <w:r w:rsidRPr="00423D16">
                    <w:rPr>
                      <w:b/>
                      <w:sz w:val="18"/>
                      <w:szCs w:val="18"/>
                    </w:rPr>
                    <w:t>table*diet</w:t>
                  </w:r>
                  <w:r>
                    <w:rPr>
                      <w:sz w:val="18"/>
                      <w:szCs w:val="18"/>
                    </w:rPr>
                    <w:t xml:space="preserve"> as the error term.</w:t>
                  </w:r>
                </w:p>
                <w:p w:rsidR="001E27E6" w:rsidRDefault="001E27E6"/>
              </w:txbxContent>
            </v:textbox>
          </v:shape>
        </w:pict>
      </w:r>
      <w:r w:rsidR="00C02F07">
        <w:rPr>
          <w:rFonts w:ascii="SAS Monospace" w:hAnsi="SAS Monospace" w:cs="SAS Monospace"/>
          <w:sz w:val="16"/>
          <w:szCs w:val="16"/>
          <w:lang w:val="en-US"/>
        </w:rPr>
        <w:t xml:space="preserve">                                        The GLM Procedure</w:t>
      </w: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Dependent Variable: glucose</w:t>
      </w: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Tests of Hypotheses Using the Type III MS for table*diet as an Error Term</w:t>
      </w: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Type III SS     Mean Square    F Value    Pr &gt; F</w:t>
      </w:r>
    </w:p>
    <w:p w:rsidR="00C02F07" w:rsidRDefault="00330DED" w:rsidP="00C02F0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34" type="#_x0000_t62" style="position:absolute;margin-left:399.9pt;margin-top:4.8pt;width:41.25pt;height:18.75pt;z-index:251742208" adj="50845,-39744" fillcolor="white [3201]" strokecolor="#4f81bd [3204]" strokeweight="2.5pt">
            <v:fill opacity="0"/>
            <v:shadow color="#868686"/>
            <v:textbox style="mso-next-textbox:#_x0000_s1134">
              <w:txbxContent>
                <w:p w:rsidR="001E27E6" w:rsidRDefault="001E27E6" w:rsidP="00D95CFA"/>
              </w:txbxContent>
            </v:textbox>
          </v:shape>
        </w:pict>
      </w: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                         2      1.88611944      0.94305972       3.80    0.1189</w:t>
      </w:r>
    </w:p>
    <w:p w:rsidR="00C02F07" w:rsidRDefault="00330DED" w:rsidP="00C02F0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38" type="#_x0000_t202" style="position:absolute;margin-left:524.05pt;margin-top:4.65pt;width:191.85pt;height:79.05pt;z-index:251747328;mso-height-percent:200;mso-height-percent:200;mso-width-relative:margin;mso-height-relative:margin" fillcolor="white [3201]" strokecolor="#8064a2 [3207]" strokeweight="5pt">
            <v:stroke linestyle="thickThin"/>
            <v:shadow color="#868686"/>
            <v:textbox style="mso-next-textbox:#_x0000_s1138;mso-fit-shape-to-text:t">
              <w:txbxContent>
                <w:p w:rsidR="001E27E6" w:rsidRPr="00E02378" w:rsidRDefault="001E27E6" w:rsidP="00423D16">
                  <w:pPr>
                    <w:rPr>
                      <w:sz w:val="18"/>
                      <w:szCs w:val="18"/>
                    </w:rPr>
                  </w:pPr>
                  <w:r w:rsidRPr="00E02378">
                    <w:rPr>
                      <w:sz w:val="18"/>
                      <w:szCs w:val="18"/>
                    </w:rPr>
                    <w:t>Th</w:t>
                  </w:r>
                  <w:r>
                    <w:rPr>
                      <w:sz w:val="18"/>
                      <w:szCs w:val="18"/>
                    </w:rPr>
                    <w:t>is</w:t>
                  </w:r>
                  <w:r w:rsidRPr="00E02378">
                    <w:rPr>
                      <w:sz w:val="18"/>
                      <w:szCs w:val="18"/>
                    </w:rPr>
                    <w:t xml:space="preserve"> p-value</w:t>
                  </w:r>
                  <w:r>
                    <w:rPr>
                      <w:sz w:val="18"/>
                      <w:szCs w:val="18"/>
                    </w:rPr>
                    <w:t>s</w:t>
                  </w:r>
                  <w:r w:rsidRPr="00E02378">
                    <w:rPr>
                      <w:sz w:val="18"/>
                      <w:szCs w:val="18"/>
                    </w:rPr>
                    <w:t xml:space="preserve"> tell you whether </w:t>
                  </w:r>
                  <w:r>
                    <w:rPr>
                      <w:sz w:val="18"/>
                      <w:szCs w:val="18"/>
                    </w:rPr>
                    <w:t xml:space="preserve">there are differences among the levels of </w:t>
                  </w:r>
                  <w:r>
                    <w:rPr>
                      <w:b/>
                      <w:sz w:val="18"/>
                      <w:szCs w:val="18"/>
                    </w:rPr>
                    <w:t>insulin</w:t>
                  </w:r>
                  <w:r>
                    <w:rPr>
                      <w:sz w:val="18"/>
                      <w:szCs w:val="18"/>
                    </w:rPr>
                    <w:t xml:space="preserve">– using the columns of diet as the experimental unit and applying the </w:t>
                  </w:r>
                  <w:r w:rsidRPr="00423D16">
                    <w:rPr>
                      <w:b/>
                      <w:sz w:val="18"/>
                      <w:szCs w:val="18"/>
                    </w:rPr>
                    <w:t>table*</w:t>
                  </w:r>
                  <w:r>
                    <w:rPr>
                      <w:b/>
                      <w:sz w:val="18"/>
                      <w:szCs w:val="18"/>
                    </w:rPr>
                    <w:t>insulin</w:t>
                  </w:r>
                  <w:r>
                    <w:rPr>
                      <w:sz w:val="18"/>
                      <w:szCs w:val="18"/>
                    </w:rPr>
                    <w:t xml:space="preserve"> as the error term.</w:t>
                  </w:r>
                </w:p>
                <w:p w:rsidR="001E27E6" w:rsidRDefault="001E27E6" w:rsidP="00423D16"/>
              </w:txbxContent>
            </v:textbox>
          </v:shape>
        </w:pict>
      </w: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Tests of Hypotheses Using the Type III MS for table*insulin as an Error Term</w:t>
      </w: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Type III SS     Mean Square    F Value    Pr &gt; F</w:t>
      </w:r>
    </w:p>
    <w:p w:rsidR="00C02F07" w:rsidRDefault="00330DED" w:rsidP="00C02F0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35" type="#_x0000_t62" style="position:absolute;margin-left:399.9pt;margin-top:5.85pt;width:41.25pt;height:18.75pt;z-index:251743232" adj="48096,-34560" fillcolor="white [3201]" strokecolor="#8064a2 [3207]" strokeweight="2.5pt">
            <v:fill opacity="0"/>
            <v:shadow color="#868686"/>
            <v:textbox style="mso-next-textbox:#_x0000_s1135">
              <w:txbxContent>
                <w:p w:rsidR="001E27E6" w:rsidRDefault="001E27E6" w:rsidP="00423D16"/>
              </w:txbxContent>
            </v:textbox>
          </v:shape>
        </w:pict>
      </w: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insulin</w:t>
      </w:r>
      <w:proofErr w:type="gramEnd"/>
      <w:r>
        <w:rPr>
          <w:rFonts w:ascii="SAS Monospace" w:hAnsi="SAS Monospace" w:cs="SAS Monospace"/>
          <w:sz w:val="16"/>
          <w:szCs w:val="16"/>
          <w:lang w:val="en-US"/>
        </w:rPr>
        <w:t xml:space="preserve">                      1      4.76890139      </w:t>
      </w:r>
      <w:proofErr w:type="spellStart"/>
      <w:r>
        <w:rPr>
          <w:rFonts w:ascii="SAS Monospace" w:hAnsi="SAS Monospace" w:cs="SAS Monospace"/>
          <w:sz w:val="16"/>
          <w:szCs w:val="16"/>
          <w:lang w:val="en-US"/>
        </w:rPr>
        <w:t>4.76890139</w:t>
      </w:r>
      <w:proofErr w:type="spellEnd"/>
      <w:r>
        <w:rPr>
          <w:rFonts w:ascii="SAS Monospace" w:hAnsi="SAS Monospace" w:cs="SAS Monospace"/>
          <w:sz w:val="16"/>
          <w:szCs w:val="16"/>
          <w:lang w:val="en-US"/>
        </w:rPr>
        <w:t xml:space="preserve">      28.57    0.0333</w:t>
      </w: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330DED" w:rsidP="00C02F0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39" type="#_x0000_t202" style="position:absolute;margin-left:523.75pt;margin-top:4.05pt;width:191.85pt;height:90pt;z-index:251748352;mso-height-percent:200;mso-height-percent:200;mso-width-relative:margin;mso-height-relative:margin" fillcolor="white [3201]" strokecolor="#f79646 [3209]" strokeweight="5pt">
            <v:stroke linestyle="thickThin"/>
            <v:shadow color="#868686"/>
            <v:textbox style="mso-next-textbox:#_x0000_s1139;mso-fit-shape-to-text:t">
              <w:txbxContent>
                <w:p w:rsidR="001E27E6" w:rsidRPr="00E02378" w:rsidRDefault="001E27E6" w:rsidP="00423D16">
                  <w:pPr>
                    <w:rPr>
                      <w:sz w:val="18"/>
                      <w:szCs w:val="18"/>
                    </w:rPr>
                  </w:pPr>
                  <w:r w:rsidRPr="00E02378">
                    <w:rPr>
                      <w:sz w:val="18"/>
                      <w:szCs w:val="18"/>
                    </w:rPr>
                    <w:t>Th</w:t>
                  </w:r>
                  <w:r>
                    <w:rPr>
                      <w:sz w:val="18"/>
                      <w:szCs w:val="18"/>
                    </w:rPr>
                    <w:t>is</w:t>
                  </w:r>
                  <w:r w:rsidRPr="00E02378">
                    <w:rPr>
                      <w:sz w:val="18"/>
                      <w:szCs w:val="18"/>
                    </w:rPr>
                    <w:t xml:space="preserve"> p-value</w:t>
                  </w:r>
                  <w:r>
                    <w:rPr>
                      <w:sz w:val="18"/>
                      <w:szCs w:val="18"/>
                    </w:rPr>
                    <w:t>s</w:t>
                  </w:r>
                  <w:r w:rsidRPr="00E02378">
                    <w:rPr>
                      <w:sz w:val="18"/>
                      <w:szCs w:val="18"/>
                    </w:rPr>
                    <w:t xml:space="preserve"> tell you whether </w:t>
                  </w:r>
                  <w:r>
                    <w:rPr>
                      <w:sz w:val="18"/>
                      <w:szCs w:val="18"/>
                    </w:rPr>
                    <w:t xml:space="preserve">there are differences among the levels of </w:t>
                  </w:r>
                  <w:r w:rsidRPr="00423D16">
                    <w:rPr>
                      <w:b/>
                      <w:sz w:val="18"/>
                      <w:szCs w:val="18"/>
                    </w:rPr>
                    <w:t>diet</w:t>
                  </w:r>
                  <w:r>
                    <w:rPr>
                      <w:b/>
                      <w:sz w:val="18"/>
                      <w:szCs w:val="18"/>
                    </w:rPr>
                    <w:t>*insulin</w:t>
                  </w:r>
                  <w:r>
                    <w:rPr>
                      <w:sz w:val="18"/>
                      <w:szCs w:val="18"/>
                    </w:rPr>
                    <w:t xml:space="preserve"> – using the columns of diet as the experimental unit and applying the </w:t>
                  </w:r>
                  <w:r w:rsidRPr="00423D16">
                    <w:rPr>
                      <w:b/>
                      <w:sz w:val="18"/>
                      <w:szCs w:val="18"/>
                    </w:rPr>
                    <w:t>table*diet</w:t>
                  </w:r>
                  <w:r>
                    <w:rPr>
                      <w:b/>
                      <w:sz w:val="18"/>
                      <w:szCs w:val="18"/>
                    </w:rPr>
                    <w:t>*insulin</w:t>
                  </w:r>
                  <w:r>
                    <w:rPr>
                      <w:sz w:val="18"/>
                      <w:szCs w:val="18"/>
                    </w:rPr>
                    <w:t xml:space="preserve"> as the error term.</w:t>
                  </w:r>
                </w:p>
                <w:p w:rsidR="001E27E6" w:rsidRDefault="001E27E6" w:rsidP="00423D16"/>
              </w:txbxContent>
            </v:textbox>
          </v:shape>
        </w:pict>
      </w:r>
      <w:r w:rsidR="00C02F07">
        <w:rPr>
          <w:rFonts w:ascii="SAS Monospace" w:hAnsi="SAS Monospace" w:cs="SAS Monospace"/>
          <w:sz w:val="16"/>
          <w:szCs w:val="16"/>
          <w:lang w:val="en-US"/>
        </w:rPr>
        <w:t xml:space="preserve">        Tests of Hypotheses Using the Type III MS for table*diet*insulin as an Error Term</w:t>
      </w:r>
    </w:p>
    <w:p w:rsidR="00C02F07" w:rsidRDefault="00C02F07" w:rsidP="00C02F07">
      <w:pPr>
        <w:autoSpaceDE w:val="0"/>
        <w:autoSpaceDN w:val="0"/>
        <w:adjustRightInd w:val="0"/>
        <w:rPr>
          <w:rFonts w:ascii="SAS Monospace" w:hAnsi="SAS Monospace" w:cs="SAS Monospace"/>
          <w:sz w:val="16"/>
          <w:szCs w:val="16"/>
          <w:lang w:val="en-US"/>
        </w:rPr>
      </w:pPr>
    </w:p>
    <w:p w:rsidR="00C02F07" w:rsidRDefault="00C02F07" w:rsidP="00C02F0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Source                      DF     Type III SS     Mean Square    F Value    Pr &gt; F</w:t>
      </w:r>
    </w:p>
    <w:p w:rsidR="00C02F07" w:rsidRDefault="00330DED" w:rsidP="00C02F0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pict>
          <v:shape id="_x0000_s1136" type="#_x0000_t62" style="position:absolute;margin-left:399.9pt;margin-top:5.4pt;width:41.25pt;height:18.75pt;z-index:251744256" adj="51631,-34560" fillcolor="white [3201]" strokecolor="#f79646 [3209]" strokeweight="2.5pt">
            <v:fill opacity="0"/>
            <v:shadow color="#868686"/>
            <v:textbox style="mso-next-textbox:#_x0000_s1136">
              <w:txbxContent>
                <w:p w:rsidR="001E27E6" w:rsidRDefault="001E27E6" w:rsidP="00423D16"/>
              </w:txbxContent>
            </v:textbox>
          </v:shape>
        </w:pict>
      </w:r>
    </w:p>
    <w:p w:rsidR="00A20808" w:rsidRDefault="00330DED" w:rsidP="00C02F07">
      <w:pPr>
        <w:rPr>
          <w:rFonts w:ascii="SAS Monospace" w:hAnsi="SAS Monospace" w:cs="SAS Monospace"/>
          <w:sz w:val="16"/>
          <w:szCs w:val="16"/>
          <w:lang w:val="en-US"/>
        </w:rPr>
      </w:pPr>
      <w:r>
        <w:rPr>
          <w:rFonts w:ascii="SAS Monospace" w:hAnsi="SAS Monospace" w:cs="SAS Monospace"/>
          <w:noProof/>
          <w:sz w:val="16"/>
          <w:szCs w:val="16"/>
          <w:lang w:val="en-US" w:eastAsia="zh-TW"/>
        </w:rPr>
        <w:pict>
          <v:shape id="_x0000_s1140" type="#_x0000_t202" style="position:absolute;margin-left:58.75pt;margin-top:21.5pt;width:392.15pt;height:76.95pt;z-index:251750400;mso-width-relative:margin;mso-height-relative:margin" fillcolor="white [3201]" strokecolor="#9bbb59 [3206]" strokeweight="5pt">
            <v:stroke linestyle="thickThin"/>
            <v:shadow color="#868686"/>
            <v:textbox>
              <w:txbxContent>
                <w:p w:rsidR="001E27E6" w:rsidRDefault="001E27E6" w:rsidP="00FE53CA">
                  <w:r>
                    <w:t>Please take note of the different p-values between these test results and the overall model results.</w:t>
                  </w:r>
                </w:p>
                <w:p w:rsidR="001E27E6" w:rsidRDefault="001E27E6" w:rsidP="00FE53CA"/>
                <w:p w:rsidR="001E27E6" w:rsidRDefault="001E27E6" w:rsidP="00FE53CA">
                  <w:r>
                    <w:t>Note that you can draw incorrect conclusions if the correct error terms are not used for your experimental design.</w:t>
                  </w:r>
                </w:p>
                <w:p w:rsidR="001E27E6" w:rsidRDefault="001E27E6" w:rsidP="00FE53CA"/>
              </w:txbxContent>
            </v:textbox>
          </v:shape>
        </w:pict>
      </w:r>
      <w:r w:rsidR="00C02F07">
        <w:rPr>
          <w:rFonts w:ascii="SAS Monospace" w:hAnsi="SAS Monospace" w:cs="SAS Monospace"/>
          <w:sz w:val="16"/>
          <w:szCs w:val="16"/>
          <w:lang w:val="en-US"/>
        </w:rPr>
        <w:t xml:space="preserve">       </w:t>
      </w:r>
      <w:proofErr w:type="gramStart"/>
      <w:r w:rsidR="00C02F07">
        <w:rPr>
          <w:rFonts w:ascii="SAS Monospace" w:hAnsi="SAS Monospace" w:cs="SAS Monospace"/>
          <w:sz w:val="16"/>
          <w:szCs w:val="16"/>
          <w:lang w:val="en-US"/>
        </w:rPr>
        <w:t>diet*</w:t>
      </w:r>
      <w:proofErr w:type="gramEnd"/>
      <w:r w:rsidR="00C02F07">
        <w:rPr>
          <w:rFonts w:ascii="SAS Monospace" w:hAnsi="SAS Monospace" w:cs="SAS Monospace"/>
          <w:sz w:val="16"/>
          <w:szCs w:val="16"/>
          <w:lang w:val="en-US"/>
        </w:rPr>
        <w:t>insulin                 2      0.01093611      0.00546806       0.03    0.9688</w:t>
      </w:r>
    </w:p>
    <w:p w:rsidR="00A20808" w:rsidRDefault="00A20808">
      <w:pPr>
        <w:rPr>
          <w:rFonts w:ascii="SAS Monospace" w:hAnsi="SAS Monospace" w:cs="SAS Monospace"/>
          <w:sz w:val="16"/>
          <w:szCs w:val="16"/>
          <w:lang w:val="en-US"/>
        </w:rPr>
      </w:pPr>
      <w:r>
        <w:rPr>
          <w:rFonts w:ascii="SAS Monospace" w:hAnsi="SAS Monospace" w:cs="SAS Monospace"/>
          <w:sz w:val="16"/>
          <w:szCs w:val="16"/>
          <w:lang w:val="en-US"/>
        </w:rPr>
        <w:br w:type="page"/>
      </w:r>
    </w:p>
    <w:p w:rsidR="00FE4B6A" w:rsidRDefault="00A20808" w:rsidP="00A20808">
      <w:r>
        <w:lastRenderedPageBreak/>
        <w:t xml:space="preserve">By using </w:t>
      </w:r>
      <w:r w:rsidRPr="00A20808">
        <w:rPr>
          <w:b/>
        </w:rPr>
        <w:t xml:space="preserve">Proc </w:t>
      </w:r>
      <w:proofErr w:type="spellStart"/>
      <w:r w:rsidRPr="00A20808">
        <w:rPr>
          <w:b/>
        </w:rPr>
        <w:t>glm</w:t>
      </w:r>
      <w:proofErr w:type="spellEnd"/>
      <w:proofErr w:type="gramStart"/>
      <w:r>
        <w:rPr>
          <w:b/>
        </w:rPr>
        <w:t xml:space="preserve">, </w:t>
      </w:r>
      <w:r>
        <w:t xml:space="preserve"> you</w:t>
      </w:r>
      <w:proofErr w:type="gramEnd"/>
      <w:r>
        <w:t xml:space="preserve"> must be vigilant of the experimental design you used, develop the correct model and develop</w:t>
      </w:r>
      <w:r w:rsidR="00E66385">
        <w:t xml:space="preserve"> the correct </w:t>
      </w:r>
      <w:r>
        <w:t xml:space="preserve">hypotheses tests for </w:t>
      </w:r>
      <w:r w:rsidRPr="00A20808">
        <w:rPr>
          <w:b/>
        </w:rPr>
        <w:t>test</w:t>
      </w:r>
      <w:r>
        <w:rPr>
          <w:b/>
        </w:rPr>
        <w:t xml:space="preserve"> </w:t>
      </w:r>
      <w:r>
        <w:t xml:space="preserve"> statements.</w:t>
      </w:r>
      <w:r w:rsidR="00E66385">
        <w:rPr>
          <w:b/>
        </w:rPr>
        <w:t xml:space="preserve">  </w:t>
      </w:r>
      <w:r w:rsidR="00E66385">
        <w:t xml:space="preserve">In any analysis the model is </w:t>
      </w:r>
      <w:proofErr w:type="gramStart"/>
      <w:r w:rsidR="00E66385">
        <w:t>key</w:t>
      </w:r>
      <w:proofErr w:type="gramEnd"/>
      <w:r w:rsidR="00E66385">
        <w:t xml:space="preserve"> to ensure proper analysis.  </w:t>
      </w:r>
      <w:r w:rsidR="00E66385" w:rsidRPr="00E66385">
        <w:rPr>
          <w:b/>
        </w:rPr>
        <w:t>Proc mixed</w:t>
      </w:r>
      <w:r w:rsidR="00E66385">
        <w:rPr>
          <w:b/>
        </w:rPr>
        <w:t xml:space="preserve">, </w:t>
      </w:r>
      <w:r w:rsidR="00E66385">
        <w:t>the next generation of ANOVA tools is another tool to use when analysing experimental data.</w:t>
      </w:r>
    </w:p>
    <w:p w:rsidR="00E66385" w:rsidRDefault="00E66385" w:rsidP="00A20808"/>
    <w:p w:rsidR="00E66385" w:rsidRDefault="00E66385" w:rsidP="00E66385">
      <w:pPr>
        <w:pStyle w:val="Heading4"/>
        <w:ind w:left="0"/>
      </w:pPr>
      <w:r>
        <w:t>SAS code:</w:t>
      </w:r>
    </w:p>
    <w:p w:rsidR="00E66385" w:rsidRDefault="00E66385" w:rsidP="00E66385"/>
    <w:p w:rsidR="00BD6626" w:rsidRDefault="00BD6626" w:rsidP="00BD662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r>
        <w:rPr>
          <w:rFonts w:ascii="Courier New" w:hAnsi="Courier New" w:cs="Courier New"/>
          <w:b/>
          <w:bCs/>
          <w:color w:val="000080"/>
          <w:shd w:val="clear" w:color="auto" w:fill="FFFFFF"/>
          <w:lang w:val="en-US"/>
        </w:rPr>
        <w:t>mixed</w:t>
      </w:r>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=insulin;</w:t>
      </w:r>
    </w:p>
    <w:p w:rsidR="00BD6626" w:rsidRDefault="00BD6626" w:rsidP="00BD662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w:t>
      </w:r>
    </w:p>
    <w:p w:rsidR="00BD6626" w:rsidRDefault="00BD6626" w:rsidP="00BD662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glucose = diet insulin diet*insulin;</w:t>
      </w:r>
    </w:p>
    <w:p w:rsidR="00BD6626" w:rsidRDefault="00BD6626" w:rsidP="00BD6626">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random</w:t>
      </w:r>
      <w:proofErr w:type="gramEnd"/>
      <w:r>
        <w:rPr>
          <w:rFonts w:ascii="Courier New" w:hAnsi="Courier New" w:cs="Courier New"/>
          <w:color w:val="000000"/>
          <w:shd w:val="clear" w:color="auto" w:fill="FFFFFF"/>
          <w:lang w:val="en-US"/>
        </w:rPr>
        <w:t xml:space="preserve"> table table*diet table*insulin table*diet*insulin;</w:t>
      </w:r>
    </w:p>
    <w:p w:rsidR="00E66385" w:rsidRDefault="00BD6626" w:rsidP="00BD6626">
      <w:pPr>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BD6626" w:rsidRDefault="00BD6626" w:rsidP="00BD6626">
      <w:pPr>
        <w:rPr>
          <w:rFonts w:ascii="Courier New" w:hAnsi="Courier New" w:cs="Courier New"/>
          <w:color w:val="000000"/>
          <w:shd w:val="clear" w:color="auto" w:fill="FFFFFF"/>
          <w:lang w:val="en-US"/>
        </w:rPr>
      </w:pPr>
    </w:p>
    <w:p w:rsidR="00214563" w:rsidRDefault="00214563" w:rsidP="00BD6626">
      <w:pPr>
        <w:rPr>
          <w:rFonts w:ascii="Courier New" w:hAnsi="Courier New" w:cs="Courier New"/>
          <w:color w:val="000000"/>
          <w:shd w:val="clear" w:color="auto" w:fill="FFFFFF"/>
          <w:lang w:val="en-US"/>
        </w:rPr>
      </w:pPr>
    </w:p>
    <w:p w:rsidR="00BD6626" w:rsidRDefault="00BD6626" w:rsidP="00BD6626">
      <w:r>
        <w:t xml:space="preserve">Notice the similarity in the code used for </w:t>
      </w:r>
      <w:r w:rsidRPr="00BD6626">
        <w:rPr>
          <w:b/>
        </w:rPr>
        <w:t xml:space="preserve">Proc </w:t>
      </w:r>
      <w:proofErr w:type="spellStart"/>
      <w:r w:rsidRPr="00BD6626">
        <w:rPr>
          <w:b/>
        </w:rPr>
        <w:t>glm</w:t>
      </w:r>
      <w:proofErr w:type="spellEnd"/>
      <w:r>
        <w:t xml:space="preserve"> and </w:t>
      </w:r>
      <w:r w:rsidRPr="00BD6626">
        <w:rPr>
          <w:b/>
        </w:rPr>
        <w:t>Proc mixed</w:t>
      </w:r>
      <w:r>
        <w:t xml:space="preserve">.  The class statement is used in the same way for both </w:t>
      </w:r>
      <w:proofErr w:type="gramStart"/>
      <w:r>
        <w:t>procedures,</w:t>
      </w:r>
      <w:proofErr w:type="gramEnd"/>
      <w:r>
        <w:t xml:space="preserve"> however the model statement is different.  When using </w:t>
      </w:r>
      <w:r w:rsidRPr="00BD6626">
        <w:rPr>
          <w:b/>
        </w:rPr>
        <w:t>Proc mixed</w:t>
      </w:r>
      <w:r w:rsidR="00214563">
        <w:rPr>
          <w:b/>
        </w:rPr>
        <w:t>,</w:t>
      </w:r>
      <w:r>
        <w:rPr>
          <w:b/>
        </w:rPr>
        <w:t xml:space="preserve"> </w:t>
      </w:r>
      <w:r>
        <w:t xml:space="preserve">the model statement </w:t>
      </w:r>
      <w:r w:rsidR="00214563">
        <w:t xml:space="preserve">contains ONLY the fixed effects.  With </w:t>
      </w:r>
      <w:r w:rsidR="00214563" w:rsidRPr="00214563">
        <w:rPr>
          <w:b/>
        </w:rPr>
        <w:t xml:space="preserve">Proc </w:t>
      </w:r>
      <w:proofErr w:type="spellStart"/>
      <w:r w:rsidR="00214563" w:rsidRPr="00214563">
        <w:rPr>
          <w:b/>
        </w:rPr>
        <w:t>glm</w:t>
      </w:r>
      <w:proofErr w:type="spellEnd"/>
      <w:r w:rsidR="00214563">
        <w:t xml:space="preserve">, the entire model is included in the </w:t>
      </w:r>
      <w:r w:rsidR="00214563" w:rsidRPr="00214563">
        <w:rPr>
          <w:b/>
        </w:rPr>
        <w:t>model</w:t>
      </w:r>
      <w:r w:rsidR="00214563">
        <w:t xml:space="preserve"> statement.  The </w:t>
      </w:r>
      <w:r w:rsidR="00214563" w:rsidRPr="00214563">
        <w:rPr>
          <w:b/>
        </w:rPr>
        <w:t>random</w:t>
      </w:r>
      <w:r w:rsidR="00214563">
        <w:t xml:space="preserve"> statement contains only the random effects – similar purpose and use in both procedures.  </w:t>
      </w:r>
      <w:r w:rsidR="00EC057C">
        <w:t xml:space="preserve">With </w:t>
      </w:r>
      <w:r w:rsidR="00EC057C" w:rsidRPr="00EC057C">
        <w:rPr>
          <w:b/>
        </w:rPr>
        <w:t>Proc mixed</w:t>
      </w:r>
      <w:r w:rsidR="00EC057C">
        <w:t xml:space="preserve"> you do not need to include </w:t>
      </w:r>
      <w:r w:rsidR="00EC057C" w:rsidRPr="00EC057C">
        <w:rPr>
          <w:b/>
        </w:rPr>
        <w:t>test</w:t>
      </w:r>
      <w:r w:rsidR="00EC057C">
        <w:t xml:space="preserve"> statements.</w:t>
      </w:r>
    </w:p>
    <w:p w:rsidR="00EC057C" w:rsidRDefault="00EC057C" w:rsidP="00BD6626"/>
    <w:p w:rsidR="00EC057C" w:rsidRDefault="00EC057C" w:rsidP="00EC057C">
      <w:pPr>
        <w:pStyle w:val="Heading4"/>
        <w:ind w:left="0"/>
      </w:pPr>
      <w:r>
        <w:t>SAS output:</w:t>
      </w:r>
    </w:p>
    <w:p w:rsidR="006B1B06" w:rsidRDefault="006B1B06" w:rsidP="006B1B06"/>
    <w:p w:rsidR="006B1B06" w:rsidRDefault="006B1B06" w:rsidP="006B1B06">
      <w:r>
        <w:t xml:space="preserve">The output is very different than the </w:t>
      </w:r>
      <w:r w:rsidRPr="006B1B06">
        <w:rPr>
          <w:b/>
        </w:rPr>
        <w:t xml:space="preserve">Proc </w:t>
      </w:r>
      <w:proofErr w:type="spellStart"/>
      <w:r w:rsidRPr="006B1B06">
        <w:rPr>
          <w:b/>
        </w:rPr>
        <w:t>glm</w:t>
      </w:r>
      <w:proofErr w:type="spellEnd"/>
      <w:r>
        <w:t xml:space="preserve"> output.</w:t>
      </w:r>
    </w:p>
    <w:p w:rsidR="006B1B06" w:rsidRDefault="006B1B06" w:rsidP="006B1B06"/>
    <w:p w:rsidR="006B1B06" w:rsidRDefault="006B1B06" w:rsidP="006B1B06"/>
    <w:p w:rsidR="006B1B06" w:rsidRPr="006B1B06" w:rsidRDefault="00330DED" w:rsidP="006B1B06">
      <w:r w:rsidRPr="00330DED">
        <w:rPr>
          <w:rFonts w:ascii="SAS Monospace" w:hAnsi="SAS Monospace" w:cs="SAS Monospace"/>
          <w:noProof/>
          <w:sz w:val="16"/>
          <w:szCs w:val="16"/>
          <w:lang w:val="en-US" w:eastAsia="zh-TW"/>
        </w:rPr>
        <w:pict>
          <v:shape id="_x0000_s1141" type="#_x0000_t202" style="position:absolute;margin-left:479.1pt;margin-top:7.1pt;width:164.3pt;height:101.8pt;z-index:251752448;mso-width-relative:margin;mso-height-relative:margin" fillcolor="white [3201]" strokecolor="#4f81bd [3204]" strokeweight="5pt">
            <v:stroke linestyle="thickThin"/>
            <v:shadow color="#868686"/>
            <v:textbox>
              <w:txbxContent>
                <w:p w:rsidR="001E27E6" w:rsidRPr="006B1B06" w:rsidRDefault="001E27E6" w:rsidP="006B1B06">
                  <w:r>
                    <w:t xml:space="preserve">This information provides us with an overview of how the analysis was conducted.  The name of the dataset </w:t>
                  </w:r>
                  <w:r w:rsidRPr="006B1B06">
                    <w:rPr>
                      <w:b/>
                    </w:rPr>
                    <w:t>LIBRARY.INSULIN</w:t>
                  </w:r>
                  <w:r>
                    <w:rPr>
                      <w:b/>
                    </w:rPr>
                    <w:t xml:space="preserve">, </w:t>
                  </w:r>
                  <w:r>
                    <w:t>dependent variable, and estimation methods</w:t>
                  </w:r>
                </w:p>
              </w:txbxContent>
            </v:textbox>
          </v:shape>
        </w:pic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The Mixed Procedure</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Model Information</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Data Set                     LIBRARY.INSULIN</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Dependent Variable           glucose</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Covariance Structure         Variance Components</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Estimation Method            REML</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Residual Variance Method     Profile</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Fixed Effects SE Method      Model-Based</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Degrees of Freedom Method    Containment</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6B1B06" w:rsidRDefault="006B1B06">
      <w:pPr>
        <w:rPr>
          <w:rFonts w:ascii="SAS Monospace" w:hAnsi="SAS Monospace" w:cs="SAS Monospace"/>
          <w:sz w:val="16"/>
          <w:szCs w:val="16"/>
          <w:lang w:val="en-US"/>
        </w:rPr>
      </w:pPr>
      <w:r>
        <w:rPr>
          <w:rFonts w:ascii="SAS Monospace" w:hAnsi="SAS Monospace" w:cs="SAS Monospace"/>
          <w:sz w:val="16"/>
          <w:szCs w:val="16"/>
          <w:lang w:val="en-US"/>
        </w:rPr>
        <w:br w:type="page"/>
      </w:r>
    </w:p>
    <w:p w:rsidR="004D03C7" w:rsidRDefault="00330DED" w:rsidP="004D03C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rPr>
        <w:lastRenderedPageBreak/>
        <w:pict>
          <v:shape id="_x0000_s1143" type="#_x0000_t202" style="position:absolute;margin-left:472.3pt;margin-top:-33.6pt;width:215.65pt;height:60.8pt;z-index:251753472;mso-height-percent:200;mso-height-percent:200;mso-width-relative:margin;mso-height-relative:margin" fillcolor="white [3201]" strokecolor="#8064a2 [3207]" strokeweight="5pt">
            <v:stroke linestyle="thickThin"/>
            <v:shadow color="#868686"/>
            <v:textbox style="mso-fit-shape-to-text:t">
              <w:txbxContent>
                <w:p w:rsidR="001E27E6" w:rsidRPr="00A84913" w:rsidRDefault="001E27E6" w:rsidP="006B1B06">
                  <w:pPr>
                    <w:rPr>
                      <w:lang w:val="en-US"/>
                    </w:rPr>
                  </w:pPr>
                  <w:r>
                    <w:rPr>
                      <w:lang w:val="en-US"/>
                    </w:rPr>
                    <w:t xml:space="preserve">Similar to the </w:t>
                  </w:r>
                  <w:r w:rsidRPr="006B1B06">
                    <w:rPr>
                      <w:b/>
                      <w:lang w:val="en-US"/>
                    </w:rPr>
                    <w:t xml:space="preserve">Proc </w:t>
                  </w:r>
                  <w:proofErr w:type="spellStart"/>
                  <w:r w:rsidRPr="006B1B06">
                    <w:rPr>
                      <w:b/>
                      <w:lang w:val="en-US"/>
                    </w:rPr>
                    <w:t>glm</w:t>
                  </w:r>
                  <w:proofErr w:type="spellEnd"/>
                  <w:r>
                    <w:rPr>
                      <w:lang w:val="en-US"/>
                    </w:rPr>
                    <w:t xml:space="preserve"> output this part of the </w:t>
                  </w:r>
                  <w:r w:rsidRPr="00A84913">
                    <w:rPr>
                      <w:lang w:val="en-US"/>
                    </w:rPr>
                    <w:t xml:space="preserve">output describes the variables listed in your </w:t>
                  </w:r>
                  <w:r w:rsidRPr="00A84913">
                    <w:rPr>
                      <w:b/>
                      <w:lang w:val="en-US"/>
                    </w:rPr>
                    <w:t>Class</w:t>
                  </w:r>
                  <w:r w:rsidRPr="00A84913">
                    <w:rPr>
                      <w:lang w:val="en-US"/>
                    </w:rPr>
                    <w:t xml:space="preserve"> statement.</w:t>
                  </w:r>
                </w:p>
              </w:txbxContent>
            </v:textbox>
          </v:shape>
        </w:pict>
      </w:r>
      <w:r w:rsidR="004D03C7">
        <w:rPr>
          <w:rFonts w:ascii="SAS Monospace" w:hAnsi="SAS Monospace" w:cs="SAS Monospace"/>
          <w:sz w:val="16"/>
          <w:szCs w:val="16"/>
          <w:lang w:val="en-US"/>
        </w:rPr>
        <w:t xml:space="preserve">                                     Class Level Information</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Class      Levels    Values</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           3    1 2 3</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            3    aspartame saccharin sugar</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insulin</w:t>
      </w:r>
      <w:proofErr w:type="gramEnd"/>
      <w:r>
        <w:rPr>
          <w:rFonts w:ascii="SAS Monospace" w:hAnsi="SAS Monospace" w:cs="SAS Monospace"/>
          <w:sz w:val="16"/>
          <w:szCs w:val="16"/>
          <w:lang w:val="en-US"/>
        </w:rPr>
        <w:t xml:space="preserve">         2    A B</w:t>
      </w:r>
    </w:p>
    <w:p w:rsidR="004D03C7" w:rsidRDefault="004D03C7">
      <w:pPr>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Dimensions</w:t>
      </w:r>
    </w:p>
    <w:p w:rsidR="004D03C7" w:rsidRDefault="00330DED" w:rsidP="004D03C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eastAsia="zh-TW"/>
        </w:rPr>
        <w:pict>
          <v:shape id="_x0000_s1144" type="#_x0000_t202" style="position:absolute;margin-left:473.8pt;margin-top:-.55pt;width:216.7pt;height:36.5pt;z-index:251755520;mso-height-percent:200;mso-height-percent:200;mso-width-relative:margin;mso-height-relative:margin" fillcolor="white [3201]" strokecolor="#f79646 [3209]" strokeweight="5pt">
            <v:stroke linestyle="thickThin"/>
            <v:shadow color="#868686"/>
            <v:textbox style="mso-fit-shape-to-text:t">
              <w:txbxContent>
                <w:p w:rsidR="001E27E6" w:rsidRDefault="001E27E6" w:rsidP="006B1B06">
                  <w:r>
                    <w:t>Information about the matrices used in the analysis</w:t>
                  </w:r>
                </w:p>
              </w:txbxContent>
            </v:textbox>
          </v:shape>
        </w:pic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Covariance Parameters             5</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Columns in X                     12</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Columns in Z                     36</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Subjects                          1</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Max </w:t>
      </w:r>
      <w:proofErr w:type="spellStart"/>
      <w:r>
        <w:rPr>
          <w:rFonts w:ascii="SAS Monospace" w:hAnsi="SAS Monospace" w:cs="SAS Monospace"/>
          <w:sz w:val="16"/>
          <w:szCs w:val="16"/>
          <w:lang w:val="en-US"/>
        </w:rPr>
        <w:t>Obs</w:t>
      </w:r>
      <w:proofErr w:type="spellEnd"/>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Per</w:t>
      </w:r>
      <w:proofErr w:type="gramEnd"/>
      <w:r>
        <w:rPr>
          <w:rFonts w:ascii="SAS Monospace" w:hAnsi="SAS Monospace" w:cs="SAS Monospace"/>
          <w:sz w:val="16"/>
          <w:szCs w:val="16"/>
          <w:lang w:val="en-US"/>
        </w:rPr>
        <w:t xml:space="preserve"> Subject              72</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Number of Observations</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Number of Observations Read              72</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Number of Observations Used              72</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Number of Observations Not Used           0</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Iteration History</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Iteration    Evaluations    -2 Res Log Like       Criterion</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330DED" w:rsidP="004D03C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eastAsia="zh-TW"/>
        </w:rPr>
        <w:pict>
          <v:shape id="_x0000_s1145" type="#_x0000_t202" style="position:absolute;margin-left:473.4pt;margin-top:1pt;width:229.55pt;height:97.25pt;z-index:251757568;mso-height-percent:200;mso-height-percent:200;mso-width-relative:margin;mso-height-relative:margin" fillcolor="white [3201]" strokecolor="#4bacc6 [3208]" strokeweight="5pt">
            <v:stroke linestyle="thickThin"/>
            <v:shadow color="#868686"/>
            <v:textbox style="mso-fit-shape-to-text:t">
              <w:txbxContent>
                <w:p w:rsidR="001E27E6" w:rsidRDefault="001E27E6" w:rsidP="006B1B06">
                  <w:r>
                    <w:t xml:space="preserve">Iteration history – remember </w:t>
                  </w:r>
                  <w:r w:rsidRPr="00253C88">
                    <w:rPr>
                      <w:b/>
                    </w:rPr>
                    <w:t>Proc mixed</w:t>
                  </w:r>
                  <w:r>
                    <w:t xml:space="preserve"> uses an iterative process for the analysis.</w:t>
                  </w:r>
                </w:p>
                <w:p w:rsidR="001E27E6" w:rsidRDefault="001E27E6" w:rsidP="006B1B06"/>
                <w:p w:rsidR="001E27E6" w:rsidRDefault="001E27E6" w:rsidP="006B1B06">
                  <w:r>
                    <w:t>Covariance Parameter Estimates – provides estimates of the random effects included in your model</w:t>
                  </w:r>
                </w:p>
              </w:txbxContent>
            </v:textbox>
          </v:shape>
        </w:pict>
      </w:r>
      <w:r w:rsidR="004D03C7">
        <w:rPr>
          <w:rFonts w:ascii="SAS Monospace" w:hAnsi="SAS Monospace" w:cs="SAS Monospace"/>
          <w:sz w:val="16"/>
          <w:szCs w:val="16"/>
          <w:lang w:val="en-US"/>
        </w:rPr>
        <w:t xml:space="preserve">                           0              1        52.91864023</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1              3        46.97846584      0.00000001</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Convergence criteria met.</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Covariance Parameter Estimates</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spellStart"/>
      <w:r>
        <w:rPr>
          <w:rFonts w:ascii="SAS Monospace" w:hAnsi="SAS Monospace" w:cs="SAS Monospace"/>
          <w:sz w:val="16"/>
          <w:szCs w:val="16"/>
          <w:lang w:val="en-US"/>
        </w:rPr>
        <w:t>Cov</w:t>
      </w:r>
      <w:proofErr w:type="spellEnd"/>
      <w:r>
        <w:rPr>
          <w:rFonts w:ascii="SAS Monospace" w:hAnsi="SAS Monospace" w:cs="SAS Monospace"/>
          <w:sz w:val="16"/>
          <w:szCs w:val="16"/>
          <w:lang w:val="en-US"/>
        </w:rPr>
        <w:t xml:space="preserve"> </w:t>
      </w:r>
      <w:proofErr w:type="spellStart"/>
      <w:r>
        <w:rPr>
          <w:rFonts w:ascii="SAS Monospace" w:hAnsi="SAS Monospace" w:cs="SAS Monospace"/>
          <w:sz w:val="16"/>
          <w:szCs w:val="16"/>
          <w:lang w:val="en-US"/>
        </w:rPr>
        <w:t>Parm</w:t>
      </w:r>
      <w:proofErr w:type="spellEnd"/>
      <w:r>
        <w:rPr>
          <w:rFonts w:ascii="SAS Monospace" w:hAnsi="SAS Monospace" w:cs="SAS Monospace"/>
          <w:sz w:val="16"/>
          <w:szCs w:val="16"/>
          <w:lang w:val="en-US"/>
        </w:rPr>
        <w:t xml:space="preserve">               Estimate</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 xml:space="preserve">                  0.001008</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diet             0.009829</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lastRenderedPageBreak/>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insulin                 0</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table*</w:t>
      </w:r>
      <w:proofErr w:type="gramEnd"/>
      <w:r>
        <w:rPr>
          <w:rFonts w:ascii="SAS Monospace" w:hAnsi="SAS Monospace" w:cs="SAS Monospace"/>
          <w:sz w:val="16"/>
          <w:szCs w:val="16"/>
          <w:lang w:val="en-US"/>
        </w:rPr>
        <w:t>diet*insulin      0.02239</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Residual                0.07997</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Fit Statistics</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-2 Res Log Likelihood            47.0</w:t>
      </w:r>
    </w:p>
    <w:p w:rsidR="004D03C7" w:rsidRDefault="00330DED" w:rsidP="004D03C7">
      <w:pPr>
        <w:autoSpaceDE w:val="0"/>
        <w:autoSpaceDN w:val="0"/>
        <w:adjustRightInd w:val="0"/>
        <w:rPr>
          <w:rFonts w:ascii="SAS Monospace" w:hAnsi="SAS Monospace" w:cs="SAS Monospace"/>
          <w:sz w:val="16"/>
          <w:szCs w:val="16"/>
          <w:lang w:val="en-US"/>
        </w:rPr>
      </w:pPr>
      <w:r>
        <w:rPr>
          <w:rFonts w:ascii="SAS Monospace" w:hAnsi="SAS Monospace" w:cs="SAS Monospace"/>
          <w:noProof/>
          <w:sz w:val="16"/>
          <w:szCs w:val="16"/>
          <w:lang w:val="en-US" w:eastAsia="zh-TW"/>
        </w:rPr>
        <w:pict>
          <v:shape id="_x0000_s1146" type="#_x0000_t202" style="position:absolute;margin-left:474.45pt;margin-top:4.1pt;width:233.9pt;height:97.25pt;z-index:251759616;mso-height-percent:200;mso-height-percent:200;mso-width-relative:margin;mso-height-relative:margin" fillcolor="white [3201]" strokecolor="#f79646 [3209]" strokeweight="5pt">
            <v:stroke linestyle="thickThin"/>
            <v:shadow color="#868686"/>
            <v:textbox style="mso-fit-shape-to-text:t">
              <w:txbxContent>
                <w:p w:rsidR="001E27E6" w:rsidRDefault="001E27E6" w:rsidP="006B1B06">
                  <w:r>
                    <w:t>Fit Statistics – use these when comparing models</w:t>
                  </w:r>
                </w:p>
                <w:p w:rsidR="001E27E6" w:rsidRDefault="001E27E6" w:rsidP="006B1B06"/>
                <w:p w:rsidR="001E27E6" w:rsidRDefault="001E27E6" w:rsidP="006B1B06">
                  <w:r>
                    <w:t xml:space="preserve">Type 3 test of Fixed Effects – this is where most of us will be interested in – please note the similar results as the second Proc </w:t>
                  </w:r>
                  <w:proofErr w:type="spellStart"/>
                  <w:r>
                    <w:t>glm</w:t>
                  </w:r>
                  <w:proofErr w:type="spellEnd"/>
                  <w:r>
                    <w:t xml:space="preserve"> run on p. 23</w:t>
                  </w:r>
                </w:p>
              </w:txbxContent>
            </v:textbox>
          </v:shape>
        </w:pict>
      </w:r>
      <w:r w:rsidR="004D03C7">
        <w:rPr>
          <w:rFonts w:ascii="SAS Monospace" w:hAnsi="SAS Monospace" w:cs="SAS Monospace"/>
          <w:sz w:val="16"/>
          <w:szCs w:val="16"/>
          <w:lang w:val="en-US"/>
        </w:rPr>
        <w:t xml:space="preserve">                              AIC (smaller is better)          55.0</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AICC (smaller is better)         55.6</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BIC (smaller is better)          51.4</w:t>
      </w:r>
    </w:p>
    <w:p w:rsidR="006B1B06" w:rsidRDefault="006B1B06" w:rsidP="004D03C7">
      <w:pPr>
        <w:autoSpaceDE w:val="0"/>
        <w:autoSpaceDN w:val="0"/>
        <w:adjustRightInd w:val="0"/>
        <w:rPr>
          <w:rFonts w:ascii="SAS Monospace" w:hAnsi="SAS Monospace" w:cs="SAS Monospace"/>
          <w:sz w:val="16"/>
          <w:szCs w:val="16"/>
          <w:lang w:val="en-US"/>
        </w:rPr>
      </w:pPr>
    </w:p>
    <w:p w:rsidR="006B1B06" w:rsidRDefault="006B1B06"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Type 3 Tests of Fixed Effects</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Num     Den</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Effect            DF      </w:t>
      </w:r>
      <w:proofErr w:type="spellStart"/>
      <w:r>
        <w:rPr>
          <w:rFonts w:ascii="SAS Monospace" w:hAnsi="SAS Monospace" w:cs="SAS Monospace"/>
          <w:sz w:val="16"/>
          <w:szCs w:val="16"/>
          <w:lang w:val="en-US"/>
        </w:rPr>
        <w:t>DF</w:t>
      </w:r>
      <w:proofErr w:type="spellEnd"/>
      <w:r>
        <w:rPr>
          <w:rFonts w:ascii="SAS Monospace" w:hAnsi="SAS Monospace" w:cs="SAS Monospace"/>
          <w:sz w:val="16"/>
          <w:szCs w:val="16"/>
          <w:lang w:val="en-US"/>
        </w:rPr>
        <w:t xml:space="preserve">    F Value    Pr &gt; F</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 xml:space="preserve">               2       4       3.80    0.1189</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insulin</w:t>
      </w:r>
      <w:proofErr w:type="gramEnd"/>
      <w:r>
        <w:rPr>
          <w:rFonts w:ascii="SAS Monospace" w:hAnsi="SAS Monospace" w:cs="SAS Monospace"/>
          <w:sz w:val="16"/>
          <w:szCs w:val="16"/>
          <w:lang w:val="en-US"/>
        </w:rPr>
        <w:t xml:space="preserve">            1       2      28.13    0.0338</w:t>
      </w:r>
    </w:p>
    <w:p w:rsidR="004D03C7" w:rsidRDefault="004D03C7" w:rsidP="004D03C7">
      <w:pPr>
        <w:autoSpaceDE w:val="0"/>
        <w:autoSpaceDN w:val="0"/>
        <w:adjustRightInd w:val="0"/>
        <w:rPr>
          <w:rFonts w:ascii="SAS Monospace" w:hAnsi="SAS Monospace" w:cs="SAS Monospace"/>
          <w:sz w:val="16"/>
          <w:szCs w:val="16"/>
          <w:lang w:val="en-US"/>
        </w:rPr>
      </w:pPr>
      <w:r>
        <w:rPr>
          <w:rFonts w:ascii="SAS Monospace" w:hAnsi="SAS Monospace" w:cs="SAS Monospace"/>
          <w:sz w:val="16"/>
          <w:szCs w:val="16"/>
          <w:lang w:val="en-US"/>
        </w:rPr>
        <w:t xml:space="preserve">                        </w:t>
      </w:r>
      <w:proofErr w:type="gramStart"/>
      <w:r>
        <w:rPr>
          <w:rFonts w:ascii="SAS Monospace" w:hAnsi="SAS Monospace" w:cs="SAS Monospace"/>
          <w:sz w:val="16"/>
          <w:szCs w:val="16"/>
          <w:lang w:val="en-US"/>
        </w:rPr>
        <w:t>diet*</w:t>
      </w:r>
      <w:proofErr w:type="gramEnd"/>
      <w:r>
        <w:rPr>
          <w:rFonts w:ascii="SAS Monospace" w:hAnsi="SAS Monospace" w:cs="SAS Monospace"/>
          <w:sz w:val="16"/>
          <w:szCs w:val="16"/>
          <w:lang w:val="en-US"/>
        </w:rPr>
        <w:t>insulin       2       4       0.03    0.9685</w:t>
      </w: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4D03C7" w:rsidRDefault="004D03C7" w:rsidP="004D03C7">
      <w:pPr>
        <w:autoSpaceDE w:val="0"/>
        <w:autoSpaceDN w:val="0"/>
        <w:adjustRightInd w:val="0"/>
        <w:rPr>
          <w:rFonts w:ascii="SAS Monospace" w:hAnsi="SAS Monospace" w:cs="SAS Monospace"/>
          <w:sz w:val="16"/>
          <w:szCs w:val="16"/>
          <w:lang w:val="en-US"/>
        </w:rPr>
      </w:pPr>
    </w:p>
    <w:p w:rsidR="00FE54B6" w:rsidRDefault="00FE54B6" w:rsidP="004D03C7">
      <w:pPr>
        <w:autoSpaceDE w:val="0"/>
        <w:autoSpaceDN w:val="0"/>
        <w:adjustRightInd w:val="0"/>
        <w:rPr>
          <w:rFonts w:ascii="SAS Monospace" w:hAnsi="SAS Monospace" w:cs="SAS Monospace"/>
          <w:sz w:val="16"/>
          <w:szCs w:val="16"/>
          <w:lang w:val="en-US"/>
        </w:rPr>
      </w:pPr>
    </w:p>
    <w:p w:rsidR="00FE54B6" w:rsidRDefault="00FE54B6" w:rsidP="00FE54B6">
      <w:pPr>
        <w:pStyle w:val="Heading4"/>
        <w:ind w:left="0"/>
      </w:pPr>
      <w:r>
        <w:t>Conclusion:</w:t>
      </w:r>
    </w:p>
    <w:p w:rsidR="00FE54B6" w:rsidRDefault="00FE54B6" w:rsidP="00FE54B6"/>
    <w:p w:rsidR="00FE54B6" w:rsidRDefault="00FE54B6" w:rsidP="00FE54B6">
      <w:pPr>
        <w:autoSpaceDE w:val="0"/>
        <w:autoSpaceDN w:val="0"/>
        <w:adjustRightInd w:val="0"/>
      </w:pPr>
      <w:r>
        <w:t>How do we write the results of this analysis?  How do we answer the research question?  Do we present a table for our results?  If so – what do we present?  If not, why and what do we report?</w:t>
      </w:r>
    </w:p>
    <w:p w:rsidR="007C0F12" w:rsidRDefault="007C0F12">
      <w:pPr>
        <w:rPr>
          <w:rFonts w:ascii="SAS Monospace" w:hAnsi="SAS Monospace" w:cs="SAS Monospace"/>
          <w:b/>
          <w:color w:val="000000"/>
          <w:kern w:val="36"/>
          <w:sz w:val="16"/>
          <w:szCs w:val="16"/>
          <w:u w:val="single"/>
          <w:lang w:val="en-US"/>
        </w:rPr>
      </w:pPr>
      <w:r>
        <w:rPr>
          <w:rFonts w:ascii="SAS Monospace" w:hAnsi="SAS Monospace" w:cs="SAS Monospace"/>
          <w:sz w:val="16"/>
          <w:szCs w:val="16"/>
          <w:lang w:val="en-US"/>
        </w:rPr>
        <w:br w:type="page"/>
      </w:r>
    </w:p>
    <w:p w:rsidR="00762C7E" w:rsidRDefault="00762C7E" w:rsidP="00010BCB">
      <w:pPr>
        <w:pStyle w:val="Heading1"/>
        <w:rPr>
          <w:lang w:val="en-US"/>
        </w:rPr>
      </w:pPr>
      <w:bookmarkStart w:id="84" w:name="_Toc300741661"/>
      <w:r>
        <w:rPr>
          <w:lang w:val="en-US"/>
        </w:rPr>
        <w:lastRenderedPageBreak/>
        <w:t>ADDITIONAL DESIGNS</w:t>
      </w:r>
      <w:bookmarkEnd w:id="84"/>
    </w:p>
    <w:p w:rsidR="00010BCB" w:rsidRDefault="00010BCB" w:rsidP="000633E9">
      <w:pPr>
        <w:pStyle w:val="Heading2"/>
        <w:numPr>
          <w:ilvl w:val="0"/>
          <w:numId w:val="6"/>
        </w:numPr>
        <w:rPr>
          <w:lang w:val="en-US"/>
        </w:rPr>
      </w:pPr>
      <w:bookmarkStart w:id="85" w:name="_Toc300741662"/>
      <w:r>
        <w:rPr>
          <w:lang w:val="en-US"/>
        </w:rPr>
        <w:t>Split-plot Experimental Design</w:t>
      </w:r>
      <w:bookmarkEnd w:id="85"/>
    </w:p>
    <w:p w:rsidR="00010BCB" w:rsidRDefault="00010BCB" w:rsidP="00D52668">
      <w:pPr>
        <w:rPr>
          <w:lang w:val="en-US"/>
        </w:rPr>
      </w:pPr>
      <w:r>
        <w:rPr>
          <w:lang w:val="en-US"/>
        </w:rPr>
        <w:t>Let’s rearrange the experiment so we still have 18 cages – but now we are randomly assigning the three diets to the columns of cages (same as the Strip-plot), but we will randomly assign the insulin treatment to the two cages within each diet.</w:t>
      </w:r>
    </w:p>
    <w:p w:rsidR="00010BCB" w:rsidRDefault="00330DED" w:rsidP="00010BCB">
      <w:pPr>
        <w:ind w:left="720"/>
        <w:rPr>
          <w:lang w:val="en-US"/>
        </w:rPr>
      </w:pPr>
      <w:r>
        <w:rPr>
          <w:noProof/>
          <w:lang w:val="en-US"/>
        </w:rPr>
        <w:pict>
          <v:shape id="_x0000_s1206" type="#_x0000_t202" style="position:absolute;left:0;text-align:left;margin-left:351.15pt;margin-top:3pt;width:47.25pt;height:23.25pt;z-index:251821056" fillcolor="#4f81bd [3204]" strokecolor="#f2f2f2 [3041]" strokeweight="3pt">
            <v:shadow on="t" type="perspective" color="#243f60 [1604]" opacity=".5" offset="1pt" offset2="-1pt"/>
            <v:textbox>
              <w:txbxContent>
                <w:p w:rsidR="001E27E6" w:rsidRPr="000E54C1" w:rsidRDefault="001E27E6" w:rsidP="00010BCB">
                  <w:pPr>
                    <w:rPr>
                      <w:lang w:val="en-US"/>
                    </w:rPr>
                  </w:pPr>
                  <w:r>
                    <w:rPr>
                      <w:lang w:val="en-US"/>
                    </w:rPr>
                    <w:t>Sugar</w:t>
                  </w:r>
                </w:p>
              </w:txbxContent>
            </v:textbox>
          </v:shape>
        </w:pict>
      </w:r>
      <w:r>
        <w:rPr>
          <w:noProof/>
          <w:lang w:val="en-US"/>
        </w:rPr>
        <w:pict>
          <v:shape id="_x0000_s1208" type="#_x0000_t202" style="position:absolute;left:0;text-align:left;margin-left:531.9pt;margin-top:3pt;width:72.75pt;height:22.5pt;z-index:251823104" fillcolor="#4f81bd [3204]" strokecolor="#f2f2f2 [3041]" strokeweight="3pt">
            <v:shadow on="t" type="perspective" color="#243f60 [1604]" opacity=".5" offset="1pt" offset2="-1pt"/>
            <v:textbox>
              <w:txbxContent>
                <w:p w:rsidR="001E27E6" w:rsidRPr="00F029C4" w:rsidRDefault="001E27E6" w:rsidP="00010BCB">
                  <w:pPr>
                    <w:rPr>
                      <w:lang w:val="en-US"/>
                    </w:rPr>
                  </w:pPr>
                  <w:r>
                    <w:rPr>
                      <w:lang w:val="en-US"/>
                    </w:rPr>
                    <w:t>Aspartame</w:t>
                  </w:r>
                </w:p>
              </w:txbxContent>
            </v:textbox>
          </v:shape>
        </w:pict>
      </w:r>
      <w:r>
        <w:rPr>
          <w:noProof/>
          <w:lang w:val="en-US"/>
        </w:rPr>
        <w:pict>
          <v:shape id="_x0000_s1207" type="#_x0000_t202" style="position:absolute;left:0;text-align:left;margin-left:438.9pt;margin-top:3pt;width:69pt;height:21.75pt;z-index:251822080" fillcolor="#4f81bd [3204]" strokecolor="#f2f2f2 [3041]" strokeweight="3pt">
            <v:shadow on="t" type="perspective" color="#243f60 [1604]" opacity=".5" offset="1pt" offset2="-1pt"/>
            <v:textbox>
              <w:txbxContent>
                <w:p w:rsidR="001E27E6" w:rsidRPr="000E54C1" w:rsidRDefault="001E27E6" w:rsidP="00010BCB">
                  <w:pPr>
                    <w:rPr>
                      <w:lang w:val="en-US"/>
                    </w:rPr>
                  </w:pPr>
                  <w:r>
                    <w:rPr>
                      <w:lang w:val="en-US"/>
                    </w:rPr>
                    <w:t>Saccharin</w:t>
                  </w:r>
                </w:p>
              </w:txbxContent>
            </v:textbox>
          </v:shape>
        </w:pict>
      </w:r>
    </w:p>
    <w:p w:rsidR="00010BCB" w:rsidRDefault="00010BCB" w:rsidP="00010BCB">
      <w:pPr>
        <w:ind w:left="720"/>
        <w:rPr>
          <w:lang w:val="en-US"/>
        </w:rPr>
      </w:pPr>
    </w:p>
    <w:p w:rsidR="00010BCB" w:rsidRDefault="00330DED" w:rsidP="00010BCB">
      <w:pPr>
        <w:ind w:left="720"/>
        <w:rPr>
          <w:lang w:val="en-US"/>
        </w:rPr>
      </w:pPr>
      <w:r>
        <w:rPr>
          <w:noProof/>
          <w:lang w:val="en-US"/>
        </w:rPr>
        <w:pict>
          <v:roundrect id="_x0000_s1172" style="position:absolute;left:0;text-align:left;margin-left:528.15pt;margin-top:10.75pt;width:79.5pt;height:113.25pt;z-index:251786240" arcsize="10923f" fillcolor="white [3201]" strokecolor="#4f81bd [3204]" strokeweight="1pt">
            <v:fill opacity="0"/>
            <v:stroke dashstyle="dash"/>
            <v:shadow color="#868686"/>
          </v:roundrect>
        </w:pict>
      </w:r>
      <w:r>
        <w:rPr>
          <w:noProof/>
          <w:lang w:val="en-US"/>
        </w:rPr>
        <w:pict>
          <v:roundrect id="_x0000_s1170" style="position:absolute;left:0;text-align:left;margin-left:431.4pt;margin-top:10pt;width:79.5pt;height:113.25pt;z-index:251784192" arcsize="10923f" fillcolor="white [3201]" strokecolor="#4f81bd [3204]" strokeweight="1pt">
            <v:fill opacity="0"/>
            <v:stroke dashstyle="dash"/>
            <v:shadow color="#868686"/>
          </v:roundrect>
        </w:pict>
      </w:r>
      <w:r>
        <w:rPr>
          <w:noProof/>
          <w:lang w:val="en-US"/>
        </w:rPr>
        <w:pict>
          <v:roundrect id="_x0000_s1148" style="position:absolute;left:0;text-align:left;margin-left:335.4pt;margin-top:10.75pt;width:79.5pt;height:113.25pt;z-index:251761664" arcsize="10923f" fillcolor="white [3201]" strokecolor="#4f81bd [3204]" strokeweight="1pt">
            <v:fill opacity="0"/>
            <v:stroke dashstyle="dash"/>
            <v:shadow color="#868686"/>
          </v:roundrect>
        </w:pict>
      </w:r>
    </w:p>
    <w:p w:rsidR="00010BCB" w:rsidRDefault="00330DED" w:rsidP="00010BCB">
      <w:pPr>
        <w:ind w:left="720"/>
        <w:rPr>
          <w:lang w:val="en-US"/>
        </w:rPr>
      </w:pPr>
      <w:r>
        <w:rPr>
          <w:noProof/>
          <w:lang w:val="en-US"/>
        </w:rPr>
        <w:pict>
          <v:shape id="_x0000_s1176" type="#_x0000_t87" style="position:absolute;left:0;text-align:left;margin-left:180.15pt;margin-top:.85pt;width:14.25pt;height:100.5pt;z-index:251790336" filled="t" fillcolor="#7030a0" strokecolor="#f2f2f2 [3041]" strokeweight="3pt">
            <v:shadow on="t" type="perspective" color="#243f60 [1604]" opacity=".5" offset="1pt" offset2="-1pt"/>
          </v:shape>
        </w:pict>
      </w:r>
      <w:r>
        <w:rPr>
          <w:noProof/>
          <w:lang w:val="en-US"/>
        </w:rPr>
        <w:pict>
          <v:shape id="_x0000_s1163" type="#_x0000_t16" style="position:absolute;left:0;text-align:left;margin-left:436.65pt;margin-top:3.85pt;width:69pt;height:46.5pt;z-index:251777024"/>
        </w:pict>
      </w:r>
      <w:r>
        <w:rPr>
          <w:noProof/>
          <w:lang w:val="en-US"/>
        </w:rPr>
        <w:pict>
          <v:shape id="_x0000_s1162" type="#_x0000_t16" style="position:absolute;left:0;text-align:left;margin-left:340.65pt;margin-top:3.85pt;width:69pt;height:46.5pt;z-index:251776000"/>
        </w:pict>
      </w:r>
      <w:r>
        <w:rPr>
          <w:noProof/>
          <w:lang w:val="en-US"/>
        </w:rPr>
        <w:pict>
          <v:shape id="_x0000_s1164" type="#_x0000_t16" style="position:absolute;left:0;text-align:left;margin-left:533.4pt;margin-top:3.85pt;width:69pt;height:46.5pt;z-index:251778048"/>
        </w:pict>
      </w:r>
      <w:r>
        <w:rPr>
          <w:noProof/>
          <w:lang w:val="en-US"/>
        </w:rPr>
        <w:pict>
          <v:shape id="_x0000_s1167" type="#_x0000_t16" style="position:absolute;left:0;text-align:left;margin-left:533.4pt;margin-top:54.85pt;width:69pt;height:46.5pt;z-index:251781120"/>
        </w:pict>
      </w:r>
      <w:r>
        <w:rPr>
          <w:noProof/>
          <w:lang w:val="en-US"/>
        </w:rPr>
        <w:pict>
          <v:shape id="_x0000_s1153" type="#_x0000_t16" style="position:absolute;left:0;text-align:left;margin-left:340.65pt;margin-top:181.6pt;width:69pt;height:46.5pt;z-index:251766784"/>
        </w:pict>
      </w:r>
      <w:r>
        <w:rPr>
          <w:noProof/>
          <w:lang w:val="en-US"/>
        </w:rPr>
        <w:pict>
          <v:shape id="_x0000_s1155" type="#_x0000_t16" style="position:absolute;left:0;text-align:left;margin-left:533.4pt;margin-top:181.6pt;width:69pt;height:46.5pt;z-index:251768832"/>
        </w:pict>
      </w:r>
      <w:r>
        <w:rPr>
          <w:noProof/>
          <w:lang w:val="en-US"/>
        </w:rPr>
        <w:pict>
          <v:shape id="_x0000_s1154" type="#_x0000_t16" style="position:absolute;left:0;text-align:left;margin-left:436.65pt;margin-top:181.6pt;width:69pt;height:46.5pt;z-index:251767808"/>
        </w:pict>
      </w:r>
      <w:r>
        <w:rPr>
          <w:noProof/>
          <w:lang w:val="en-US"/>
        </w:rPr>
        <w:pict>
          <v:shape id="_x0000_s1159" type="#_x0000_t16" style="position:absolute;left:0;text-align:left;margin-left:335.4pt;margin-top:312.1pt;width:69pt;height:46.5pt;z-index:251772928"/>
        </w:pict>
      </w:r>
      <w:r>
        <w:rPr>
          <w:noProof/>
          <w:lang w:val="en-US"/>
        </w:rPr>
        <w:pict>
          <v:shape id="_x0000_s1161" type="#_x0000_t16" style="position:absolute;left:0;text-align:left;margin-left:528.15pt;margin-top:312.1pt;width:69pt;height:46.5pt;z-index:251774976"/>
        </w:pict>
      </w:r>
      <w:r>
        <w:rPr>
          <w:noProof/>
          <w:lang w:val="en-US"/>
        </w:rPr>
        <w:pict>
          <v:shape id="_x0000_s1160" type="#_x0000_t16" style="position:absolute;left:0;text-align:left;margin-left:431.4pt;margin-top:312.1pt;width:69pt;height:46.5pt;z-index:251773952"/>
        </w:pict>
      </w:r>
      <w:r>
        <w:rPr>
          <w:noProof/>
          <w:lang w:val="en-US"/>
        </w:rPr>
        <w:pict>
          <v:shape id="_x0000_s1166" type="#_x0000_t16" style="position:absolute;left:0;text-align:left;margin-left:436.65pt;margin-top:54.85pt;width:69pt;height:46.5pt;z-index:251780096"/>
        </w:pict>
      </w:r>
      <w:r>
        <w:rPr>
          <w:noProof/>
          <w:lang w:val="en-US"/>
        </w:rPr>
        <w:pict>
          <v:shape id="_x0000_s1165" type="#_x0000_t16" style="position:absolute;left:0;text-align:left;margin-left:340.65pt;margin-top:54.85pt;width:69pt;height:46.5pt;z-index:251779072"/>
        </w:pict>
      </w:r>
    </w:p>
    <w:p w:rsidR="00010BCB" w:rsidRDefault="00330DED" w:rsidP="00010BCB">
      <w:pPr>
        <w:ind w:left="720"/>
        <w:rPr>
          <w:lang w:val="en-US"/>
        </w:rPr>
      </w:pPr>
      <w:r>
        <w:rPr>
          <w:noProof/>
          <w:lang w:val="en-US"/>
        </w:rPr>
        <w:pict>
          <v:shape id="_x0000_s1212" type="#_x0000_t202" style="position:absolute;left:0;text-align:left;margin-left:552.85pt;margin-top:9.25pt;width:20.75pt;height:22.35pt;z-index:251827200;mso-height-percent:200;mso-height-percent:200;mso-width-relative:margin;mso-height-relative:margin" fillcolor="#c0504d [3205]" strokecolor="#f2f2f2 [3041]" strokeweight="3pt">
            <v:shadow on="t" type="perspective" color="#622423 [1605]" opacity=".5" offset="1pt" offset2="-1pt"/>
            <v:textbox style="mso-fit-shape-to-text:t">
              <w:txbxContent>
                <w:p w:rsidR="001E27E6" w:rsidRDefault="001E27E6" w:rsidP="0026282C">
                  <w:r>
                    <w:t>A</w:t>
                  </w:r>
                </w:p>
              </w:txbxContent>
            </v:textbox>
          </v:shape>
        </w:pict>
      </w:r>
      <w:r>
        <w:rPr>
          <w:noProof/>
          <w:lang w:val="en-US"/>
        </w:rPr>
        <w:pict>
          <v:shape id="_x0000_s1214" type="#_x0000_t202" style="position:absolute;left:0;text-align:left;margin-left:455.8pt;margin-top:8.5pt;width:20.75pt;height:22.35pt;z-index:251829248;mso-height-percent:200;mso-height-percent:200;mso-width-relative:margin;mso-height-relative:margin" fillcolor="#c0504d [3205]" strokecolor="#f2f2f2 [3041]" strokeweight="3pt">
            <v:shadow on="t" type="perspective" color="#622423 [1605]" opacity=".5" offset="1pt" offset2="-1pt"/>
            <v:textbox style="mso-fit-shape-to-text:t">
              <w:txbxContent>
                <w:p w:rsidR="001E27E6" w:rsidRPr="0026282C" w:rsidRDefault="001E27E6" w:rsidP="0026282C">
                  <w:pPr>
                    <w:rPr>
                      <w:lang w:val="en-US"/>
                    </w:rPr>
                  </w:pPr>
                  <w:r>
                    <w:rPr>
                      <w:lang w:val="en-US"/>
                    </w:rPr>
                    <w:t>B</w:t>
                  </w:r>
                </w:p>
              </w:txbxContent>
            </v:textbox>
          </v:shape>
        </w:pict>
      </w:r>
      <w:r>
        <w:rPr>
          <w:noProof/>
          <w:lang w:val="en-US" w:eastAsia="zh-TW"/>
        </w:rPr>
        <w:pict>
          <v:shape id="_x0000_s1210" type="#_x0000_t202" style="position:absolute;left:0;text-align:left;margin-left:360.15pt;margin-top:7.75pt;width:20.75pt;height:22.35pt;z-index:251825152;mso-height-percent:200;mso-height-percent:200;mso-width-relative:margin;mso-height-relative:margin" fillcolor="#c0504d [3205]" strokecolor="#f2f2f2 [3041]" strokeweight="3pt">
            <v:shadow on="t" type="perspective" color="#622423 [1605]" opacity=".5" offset="1pt" offset2="-1pt"/>
            <v:textbox style="mso-fit-shape-to-text:t">
              <w:txbxContent>
                <w:p w:rsidR="001E27E6" w:rsidRDefault="001E27E6">
                  <w:r>
                    <w:t>A</w:t>
                  </w:r>
                </w:p>
              </w:txbxContent>
            </v:textbox>
          </v:shape>
        </w:pict>
      </w:r>
    </w:p>
    <w:p w:rsidR="00010BCB" w:rsidRDefault="00010BCB" w:rsidP="00010BCB">
      <w:pPr>
        <w:ind w:left="720"/>
        <w:rPr>
          <w:lang w:val="en-US"/>
        </w:rPr>
      </w:pPr>
    </w:p>
    <w:p w:rsidR="00010BCB" w:rsidRDefault="00330DED" w:rsidP="00010BCB">
      <w:pPr>
        <w:ind w:left="720"/>
        <w:rPr>
          <w:lang w:val="en-US"/>
        </w:rPr>
      </w:pPr>
      <w:r>
        <w:rPr>
          <w:noProof/>
          <w:lang w:val="en-US"/>
        </w:rPr>
        <w:pict>
          <v:shape id="_x0000_s1181" type="#_x0000_t202" style="position:absolute;left:0;text-align:left;margin-left:85.65pt;margin-top:267.4pt;width:60pt;height:22.5pt;z-index:251795456" fillcolor="#8064a2 [3207]" strokecolor="#f2f2f2 [3041]" strokeweight="3pt">
            <v:shadow on="t" type="perspective" color="#3f3151 [1607]" opacity=".5" offset="1pt" offset2="-1pt"/>
            <v:textbox style="mso-next-textbox:#_x0000_s1181">
              <w:txbxContent>
                <w:p w:rsidR="001E27E6" w:rsidRPr="009154C9" w:rsidRDefault="001E27E6" w:rsidP="00010BCB">
                  <w:pPr>
                    <w:rPr>
                      <w:lang w:val="en-US"/>
                    </w:rPr>
                  </w:pPr>
                  <w:r>
                    <w:rPr>
                      <w:lang w:val="en-US"/>
                    </w:rPr>
                    <w:t>Table 3</w:t>
                  </w:r>
                </w:p>
              </w:txbxContent>
            </v:textbox>
          </v:shape>
        </w:pict>
      </w:r>
      <w:r>
        <w:rPr>
          <w:noProof/>
          <w:lang w:val="en-US"/>
        </w:rPr>
        <w:pict>
          <v:shape id="_x0000_s1179" type="#_x0000_t202" style="position:absolute;left:0;text-align:left;margin-left:83.4pt;margin-top:5.65pt;width:60pt;height:22.5pt;z-index:251793408" fillcolor="#8064a2 [3207]" strokecolor="#f2f2f2 [3041]" strokeweight="3pt">
            <v:shadow on="t" type="perspective" color="#3f3151 [1607]" opacity=".5" offset="1pt" offset2="-1pt"/>
            <v:textbox style="mso-next-textbox:#_x0000_s1179">
              <w:txbxContent>
                <w:p w:rsidR="001E27E6" w:rsidRPr="009154C9" w:rsidRDefault="001E27E6" w:rsidP="00010BCB">
                  <w:pPr>
                    <w:rPr>
                      <w:lang w:val="en-US"/>
                    </w:rPr>
                  </w:pPr>
                  <w:r>
                    <w:rPr>
                      <w:lang w:val="en-US"/>
                    </w:rPr>
                    <w:t>Table 1</w:t>
                  </w:r>
                </w:p>
              </w:txbxContent>
            </v:textbox>
          </v:shape>
        </w:pict>
      </w:r>
      <w:r>
        <w:rPr>
          <w:noProof/>
          <w:lang w:val="en-US"/>
        </w:rPr>
        <w:pict>
          <v:shape id="_x0000_s1180" type="#_x0000_t202" style="position:absolute;left:0;text-align:left;margin-left:83.4pt;margin-top:133.9pt;width:60pt;height:22.5pt;z-index:251794432" fillcolor="#8064a2 [3207]" strokecolor="#f2f2f2 [3041]" strokeweight="3pt">
            <v:shadow on="t" type="perspective" color="#3f3151 [1607]" opacity=".5" offset="1pt" offset2="-1pt"/>
            <v:textbox style="mso-next-textbox:#_x0000_s1180">
              <w:txbxContent>
                <w:p w:rsidR="001E27E6" w:rsidRPr="009154C9" w:rsidRDefault="001E27E6" w:rsidP="00010BCB">
                  <w:pPr>
                    <w:rPr>
                      <w:lang w:val="en-US"/>
                    </w:rPr>
                  </w:pPr>
                  <w:r>
                    <w:rPr>
                      <w:lang w:val="en-US"/>
                    </w:rPr>
                    <w:t>Table 2</w:t>
                  </w:r>
                </w:p>
              </w:txbxContent>
            </v:textbox>
          </v:shape>
        </w:pict>
      </w:r>
      <w:r>
        <w:rPr>
          <w:noProof/>
          <w:lang w:val="en-US"/>
        </w:rPr>
        <w:pict>
          <v:shape id="_x0000_s1178" type="#_x0000_t87" style="position:absolute;left:0;text-align:left;margin-left:180.15pt;margin-top:93.4pt;width:14.25pt;height:100.5pt;z-index:251792384" filled="t" fillcolor="#7030a0" strokecolor="#f2f2f2 [3041]" strokeweight="3pt">
            <v:shadow on="t" type="perspective" color="#243f60 [1604]" opacity=".5" offset="1pt" offset2="-1pt"/>
          </v:shape>
        </w:pict>
      </w:r>
      <w:r>
        <w:rPr>
          <w:noProof/>
          <w:lang w:val="en-US"/>
        </w:rPr>
        <w:pict>
          <v:shape id="_x0000_s1177" type="#_x0000_t87" style="position:absolute;left:0;text-align:left;margin-left:183.9pt;margin-top:228.4pt;width:14.25pt;height:100.5pt;z-index:251791360" filled="t" fillcolor="#7030a0" strokecolor="#f2f2f2 [3041]" strokeweight="3pt">
            <v:shadow on="t" type="perspective" color="#243f60 [1604]" opacity=".5" offset="1pt" offset2="-1pt"/>
          </v:shape>
        </w:pict>
      </w:r>
      <w:r>
        <w:rPr>
          <w:noProof/>
          <w:lang w:val="en-US"/>
        </w:rPr>
        <w:pict>
          <v:shape id="_x0000_s1157" type="#_x0000_t16" style="position:absolute;left:0;text-align:left;margin-left:432.15pt;margin-top:224.65pt;width:69pt;height:46.5pt;z-index:251770880"/>
        </w:pict>
      </w:r>
      <w:r>
        <w:rPr>
          <w:noProof/>
          <w:lang w:val="en-US"/>
        </w:rPr>
        <w:pict>
          <v:shape id="_x0000_s1156" type="#_x0000_t16" style="position:absolute;left:0;text-align:left;margin-left:336.15pt;margin-top:224.65pt;width:69pt;height:46.5pt;z-index:251769856"/>
        </w:pict>
      </w:r>
      <w:r>
        <w:rPr>
          <w:noProof/>
          <w:lang w:val="en-US"/>
        </w:rPr>
        <w:pict>
          <v:shape id="_x0000_s1158" type="#_x0000_t16" style="position:absolute;left:0;text-align:left;margin-left:528.9pt;margin-top:224.65pt;width:69pt;height:46.5pt;z-index:251771904"/>
        </w:pict>
      </w:r>
      <w:r>
        <w:rPr>
          <w:noProof/>
          <w:lang w:val="en-US"/>
        </w:rPr>
        <w:pict>
          <v:shape id="_x0000_s1151" type="#_x0000_t16" style="position:absolute;left:0;text-align:left;margin-left:436.65pt;margin-top:94.15pt;width:69pt;height:46.5pt;z-index:251764736"/>
        </w:pict>
      </w:r>
      <w:r>
        <w:rPr>
          <w:noProof/>
          <w:lang w:val="en-US"/>
        </w:rPr>
        <w:pict>
          <v:shape id="_x0000_s1150" type="#_x0000_t16" style="position:absolute;left:0;text-align:left;margin-left:340.65pt;margin-top:94.15pt;width:69pt;height:46.5pt;z-index:251763712"/>
        </w:pict>
      </w:r>
      <w:r>
        <w:rPr>
          <w:noProof/>
          <w:lang w:val="en-US"/>
        </w:rPr>
        <w:pict>
          <v:shape id="_x0000_s1152" type="#_x0000_t16" style="position:absolute;left:0;text-align:left;margin-left:533.4pt;margin-top:94.15pt;width:69pt;height:46.5pt;z-index:251765760"/>
        </w:pict>
      </w:r>
    </w:p>
    <w:p w:rsidR="00010BCB" w:rsidRDefault="00330DED" w:rsidP="00010BCB">
      <w:pPr>
        <w:rPr>
          <w:lang w:val="en-US"/>
        </w:rPr>
      </w:pPr>
      <w:r>
        <w:rPr>
          <w:noProof/>
          <w:lang w:val="en-US"/>
        </w:rPr>
        <w:pict>
          <v:shape id="_x0000_s1215" type="#_x0000_t202" style="position:absolute;margin-left:555.15pt;margin-top:22.8pt;width:20.75pt;height:22.35pt;z-index:251830272;mso-height-percent:200;mso-height-percent:200;mso-width-relative:margin;mso-height-relative:margin" fillcolor="#c0504d [3205]" strokecolor="#f2f2f2 [3041]" strokeweight="3pt">
            <v:shadow on="t" type="perspective" color="#622423 [1605]" opacity=".5" offset="1pt" offset2="-1pt"/>
            <v:textbox style="mso-fit-shape-to-text:t">
              <w:txbxContent>
                <w:p w:rsidR="001E27E6" w:rsidRPr="0026282C" w:rsidRDefault="001E27E6" w:rsidP="0026282C">
                  <w:pPr>
                    <w:rPr>
                      <w:lang w:val="en-US"/>
                    </w:rPr>
                  </w:pPr>
                  <w:r>
                    <w:rPr>
                      <w:lang w:val="en-US"/>
                    </w:rPr>
                    <w:t>B</w:t>
                  </w:r>
                </w:p>
              </w:txbxContent>
            </v:textbox>
          </v:shape>
        </w:pict>
      </w:r>
      <w:r>
        <w:rPr>
          <w:noProof/>
          <w:lang w:val="en-US"/>
        </w:rPr>
        <w:pict>
          <v:shape id="_x0000_s1211" type="#_x0000_t202" style="position:absolute;margin-left:455.8pt;margin-top:23.5pt;width:20.75pt;height:22.35pt;z-index:251826176;mso-height-percent:200;mso-height-percent:200;mso-width-relative:margin;mso-height-relative:margin" fillcolor="#c0504d [3205]" strokecolor="#f2f2f2 [3041]" strokeweight="3pt">
            <v:shadow on="t" type="perspective" color="#622423 [1605]" opacity=".5" offset="1pt" offset2="-1pt"/>
            <v:textbox style="mso-fit-shape-to-text:t">
              <w:txbxContent>
                <w:p w:rsidR="001E27E6" w:rsidRDefault="001E27E6" w:rsidP="0026282C">
                  <w:r>
                    <w:t>A</w:t>
                  </w:r>
                </w:p>
              </w:txbxContent>
            </v:textbox>
          </v:shape>
        </w:pict>
      </w:r>
      <w:r>
        <w:rPr>
          <w:noProof/>
          <w:lang w:val="en-US"/>
        </w:rPr>
        <w:pict>
          <v:shape id="_x0000_s1213" type="#_x0000_t202" style="position:absolute;margin-left:361pt;margin-top:22.8pt;width:20.75pt;height:22.35pt;z-index:251828224;mso-height-percent:200;mso-height-percent:200;mso-width-relative:margin;mso-height-relative:margin" fillcolor="#c0504d [3205]" strokecolor="#f2f2f2 [3041]" strokeweight="3pt">
            <v:shadow on="t" type="perspective" color="#622423 [1605]" opacity=".5" offset="1pt" offset2="-1pt"/>
            <v:textbox style="mso-fit-shape-to-text:t">
              <w:txbxContent>
                <w:p w:rsidR="001E27E6" w:rsidRPr="0026282C" w:rsidRDefault="001E27E6" w:rsidP="0026282C">
                  <w:pPr>
                    <w:rPr>
                      <w:lang w:val="en-US"/>
                    </w:rPr>
                  </w:pPr>
                  <w:r>
                    <w:rPr>
                      <w:lang w:val="en-US"/>
                    </w:rPr>
                    <w:t>B</w:t>
                  </w:r>
                </w:p>
              </w:txbxContent>
            </v:textbox>
          </v:shape>
        </w:pict>
      </w:r>
      <w:r w:rsidR="00010BCB">
        <w:rPr>
          <w:lang w:val="en-US"/>
        </w:rPr>
        <w:br w:type="page"/>
      </w:r>
    </w:p>
    <w:p w:rsidR="00730E6F" w:rsidRDefault="00730E6F" w:rsidP="00730E6F">
      <w:pPr>
        <w:pStyle w:val="Heading2"/>
        <w:rPr>
          <w:lang w:val="en-US"/>
        </w:rPr>
      </w:pPr>
      <w:bookmarkStart w:id="86" w:name="_Toc300741663"/>
      <w:r>
        <w:rPr>
          <w:lang w:val="en-US"/>
        </w:rPr>
        <w:lastRenderedPageBreak/>
        <w:t>Questions</w:t>
      </w:r>
      <w:bookmarkEnd w:id="86"/>
    </w:p>
    <w:p w:rsidR="00730E6F" w:rsidRDefault="00730E6F" w:rsidP="00730E6F">
      <w:pPr>
        <w:rPr>
          <w:lang w:val="en-US"/>
        </w:rPr>
      </w:pPr>
      <w:r>
        <w:rPr>
          <w:lang w:val="en-US"/>
        </w:rPr>
        <w:t>How many different experimental units are there in this design? What are they?</w:t>
      </w: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r>
        <w:rPr>
          <w:lang w:val="en-US"/>
        </w:rPr>
        <w:t>What is the statistical model for this design?</w:t>
      </w: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r>
        <w:rPr>
          <w:lang w:val="en-US"/>
        </w:rPr>
        <w:t>For each experimental unit – what is the correct error term?</w:t>
      </w: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r>
        <w:rPr>
          <w:lang w:val="en-US"/>
        </w:rPr>
        <w:t>Write the appropriate Proc GLM followed by Proc MIXED SAS code:</w:t>
      </w:r>
    </w:p>
    <w:p w:rsidR="00730E6F" w:rsidRDefault="00730E6F" w:rsidP="00730E6F">
      <w:pPr>
        <w:rPr>
          <w:lang w:val="en-US"/>
        </w:rPr>
      </w:pPr>
    </w:p>
    <w:p w:rsidR="0026282C" w:rsidRDefault="0026282C" w:rsidP="0026282C">
      <w:pPr>
        <w:rPr>
          <w:lang w:val="en-US"/>
        </w:rPr>
      </w:pPr>
    </w:p>
    <w:p w:rsidR="0026282C" w:rsidRDefault="0026282C" w:rsidP="0026282C">
      <w:pPr>
        <w:rPr>
          <w:lang w:val="en-US"/>
        </w:rPr>
      </w:pPr>
    </w:p>
    <w:p w:rsidR="0026282C" w:rsidRDefault="0026282C" w:rsidP="0026282C">
      <w:pPr>
        <w:rPr>
          <w:lang w:val="en-US"/>
        </w:rPr>
      </w:pPr>
    </w:p>
    <w:p w:rsidR="0026282C" w:rsidRDefault="0026282C" w:rsidP="0026282C">
      <w:pPr>
        <w:rPr>
          <w:lang w:val="en-US"/>
        </w:rPr>
      </w:pPr>
    </w:p>
    <w:p w:rsidR="0026282C" w:rsidRDefault="0026282C" w:rsidP="0026282C">
      <w:pPr>
        <w:rPr>
          <w:lang w:val="en-US"/>
        </w:rPr>
      </w:pPr>
    </w:p>
    <w:p w:rsidR="0026282C" w:rsidRDefault="0026282C">
      <w:pPr>
        <w:rPr>
          <w:rFonts w:ascii="SAS Monospace" w:hAnsi="SAS Monospace" w:cs="SAS Monospace"/>
          <w:b/>
          <w:color w:val="000000"/>
          <w:kern w:val="36"/>
          <w:sz w:val="16"/>
          <w:szCs w:val="16"/>
          <w:u w:val="single"/>
          <w:lang w:val="en-US"/>
        </w:rPr>
      </w:pPr>
      <w:r>
        <w:rPr>
          <w:rFonts w:ascii="SAS Monospace" w:hAnsi="SAS Monospace" w:cs="SAS Monospace"/>
          <w:sz w:val="16"/>
          <w:szCs w:val="16"/>
          <w:lang w:val="en-US"/>
        </w:rPr>
        <w:br w:type="page"/>
      </w:r>
    </w:p>
    <w:p w:rsidR="0026282C" w:rsidRDefault="0026282C" w:rsidP="000633E9">
      <w:pPr>
        <w:pStyle w:val="Heading2"/>
        <w:numPr>
          <w:ilvl w:val="0"/>
          <w:numId w:val="6"/>
        </w:numPr>
        <w:rPr>
          <w:lang w:val="en-US"/>
        </w:rPr>
      </w:pPr>
      <w:bookmarkStart w:id="87" w:name="_Toc300741664"/>
      <w:r>
        <w:rPr>
          <w:lang w:val="en-US"/>
        </w:rPr>
        <w:lastRenderedPageBreak/>
        <w:t>Strip Split-plot Experimental Design</w:t>
      </w:r>
      <w:bookmarkEnd w:id="87"/>
    </w:p>
    <w:p w:rsidR="0026282C" w:rsidRDefault="00D52668" w:rsidP="00D52668">
      <w:pPr>
        <w:rPr>
          <w:lang w:val="en-US"/>
        </w:rPr>
      </w:pPr>
      <w:r>
        <w:rPr>
          <w:lang w:val="en-US"/>
        </w:rPr>
        <w:t xml:space="preserve">Now let’s combine the Strip-plot and Split-plot designs to create a Strip-split-plot design.  </w:t>
      </w:r>
      <w:proofErr w:type="gramStart"/>
      <w:r>
        <w:rPr>
          <w:lang w:val="en-US"/>
        </w:rPr>
        <w:t>Same design as the Strip-plot, but adding a third treatment effect – administration method (oral or by injection).</w:t>
      </w:r>
      <w:proofErr w:type="gramEnd"/>
      <w:r>
        <w:rPr>
          <w:lang w:val="en-US"/>
        </w:rPr>
        <w:t xml:space="preserve">  Two of the four rats in each cage are randomly selected to receive the insulin treatment orally or by injection.</w:t>
      </w:r>
    </w:p>
    <w:p w:rsidR="0026282C" w:rsidRDefault="00330DED" w:rsidP="0026282C">
      <w:pPr>
        <w:pStyle w:val="Heading1"/>
        <w:rPr>
          <w:lang w:val="en-US"/>
        </w:rPr>
      </w:pPr>
      <w:r>
        <w:rPr>
          <w:noProof/>
          <w:lang w:val="en-US"/>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290" type="#_x0000_t61" style="position:absolute;margin-left:633.3pt;margin-top:20.55pt;width:84pt;height:53.35pt;z-index:251907072" adj="-12741,23807" fillcolor="white [3201]" strokecolor="#a5a5a5 [2092]" strokeweight="2.5pt">
            <v:shadow color="#868686"/>
            <v:textbox>
              <w:txbxContent>
                <w:p w:rsidR="001E27E6" w:rsidRPr="0051121C" w:rsidRDefault="001E27E6">
                  <w:pPr>
                    <w:rPr>
                      <w:b/>
                      <w:color w:val="F79646" w:themeColor="accent6"/>
                      <w:sz w:val="24"/>
                      <w:szCs w:val="24"/>
                      <w:lang w:val="en-US"/>
                    </w:rPr>
                  </w:pPr>
                  <w:r w:rsidRPr="0051121C">
                    <w:rPr>
                      <w:b/>
                      <w:color w:val="F79646" w:themeColor="accent6"/>
                      <w:sz w:val="24"/>
                      <w:szCs w:val="24"/>
                      <w:lang w:val="en-US"/>
                    </w:rPr>
                    <w:t>Oral</w:t>
                  </w:r>
                </w:p>
                <w:p w:rsidR="001E27E6" w:rsidRDefault="001E27E6">
                  <w:pPr>
                    <w:rPr>
                      <w:lang w:val="en-US"/>
                    </w:rPr>
                  </w:pPr>
                </w:p>
                <w:p w:rsidR="001E27E6" w:rsidRPr="0051121C" w:rsidRDefault="001E27E6">
                  <w:pPr>
                    <w:rPr>
                      <w:b/>
                      <w:color w:val="92D050"/>
                      <w:sz w:val="24"/>
                      <w:szCs w:val="24"/>
                      <w:lang w:val="en-US"/>
                    </w:rPr>
                  </w:pPr>
                  <w:r w:rsidRPr="0051121C">
                    <w:rPr>
                      <w:b/>
                      <w:color w:val="92D050"/>
                      <w:sz w:val="24"/>
                      <w:szCs w:val="24"/>
                      <w:lang w:val="en-US"/>
                    </w:rPr>
                    <w:t>Injection</w:t>
                  </w:r>
                </w:p>
              </w:txbxContent>
            </v:textbox>
          </v:shape>
        </w:pict>
      </w:r>
      <w:r>
        <w:rPr>
          <w:noProof/>
          <w:lang w:val="en-US"/>
        </w:rPr>
        <w:pict>
          <v:shape id="_x0000_s1275" type="#_x0000_t202" style="position:absolute;margin-left:441.9pt;margin-top:20.55pt;width:69pt;height:21.75pt;z-index:251892736" fillcolor="#4f81bd [3204]" strokecolor="#f2f2f2 [3041]" strokeweight="3pt">
            <v:shadow on="t" type="perspective" color="#243f60 [1604]" opacity=".5" offset="1pt" offset2="-1pt"/>
            <v:textbox>
              <w:txbxContent>
                <w:p w:rsidR="001E27E6" w:rsidRPr="000E54C1" w:rsidRDefault="001E27E6" w:rsidP="0026282C">
                  <w:pPr>
                    <w:rPr>
                      <w:lang w:val="en-US"/>
                    </w:rPr>
                  </w:pPr>
                  <w:r>
                    <w:rPr>
                      <w:lang w:val="en-US"/>
                    </w:rPr>
                    <w:t>Saccharin</w:t>
                  </w:r>
                </w:p>
              </w:txbxContent>
            </v:textbox>
          </v:shape>
        </w:pict>
      </w:r>
      <w:r>
        <w:rPr>
          <w:noProof/>
          <w:lang w:val="en-US"/>
        </w:rPr>
        <w:pict>
          <v:shape id="_x0000_s1274" type="#_x0000_t202" style="position:absolute;margin-left:354.15pt;margin-top:20.55pt;width:47.25pt;height:23.25pt;z-index:251891712" fillcolor="#4f81bd [3204]" strokecolor="#f2f2f2 [3041]" strokeweight="3pt">
            <v:shadow on="t" type="perspective" color="#243f60 [1604]" opacity=".5" offset="1pt" offset2="-1pt"/>
            <v:textbox>
              <w:txbxContent>
                <w:p w:rsidR="001E27E6" w:rsidRPr="000E54C1" w:rsidRDefault="001E27E6" w:rsidP="0026282C">
                  <w:pPr>
                    <w:rPr>
                      <w:lang w:val="en-US"/>
                    </w:rPr>
                  </w:pPr>
                  <w:r>
                    <w:rPr>
                      <w:lang w:val="en-US"/>
                    </w:rPr>
                    <w:t>Sugar</w:t>
                  </w:r>
                </w:p>
              </w:txbxContent>
            </v:textbox>
          </v:shape>
        </w:pict>
      </w:r>
      <w:r>
        <w:rPr>
          <w:noProof/>
          <w:lang w:val="en-US"/>
        </w:rPr>
        <w:pict>
          <v:shape id="_x0000_s1276" type="#_x0000_t202" style="position:absolute;margin-left:534.9pt;margin-top:20.55pt;width:72.75pt;height:22.5pt;z-index:251893760" fillcolor="#4f81bd [3204]" strokecolor="#f2f2f2 [3041]" strokeweight="3pt">
            <v:shadow on="t" type="perspective" color="#243f60 [1604]" opacity=".5" offset="1pt" offset2="-1pt"/>
            <v:textbox>
              <w:txbxContent>
                <w:p w:rsidR="001E27E6" w:rsidRPr="00F029C4" w:rsidRDefault="001E27E6" w:rsidP="0026282C">
                  <w:pPr>
                    <w:rPr>
                      <w:lang w:val="en-US"/>
                    </w:rPr>
                  </w:pPr>
                  <w:r>
                    <w:rPr>
                      <w:lang w:val="en-US"/>
                    </w:rPr>
                    <w:t>Aspartame</w:t>
                  </w:r>
                </w:p>
              </w:txbxContent>
            </v:textbox>
          </v:shape>
        </w:pict>
      </w:r>
    </w:p>
    <w:p w:rsidR="0026282C" w:rsidRDefault="0026282C" w:rsidP="0026282C">
      <w:pPr>
        <w:ind w:left="720"/>
        <w:rPr>
          <w:lang w:val="en-US"/>
        </w:rPr>
      </w:pPr>
    </w:p>
    <w:p w:rsidR="0026282C" w:rsidRDefault="00330DED" w:rsidP="0026282C">
      <w:pPr>
        <w:ind w:left="720"/>
        <w:rPr>
          <w:lang w:val="en-US"/>
        </w:rPr>
      </w:pPr>
      <w:r>
        <w:rPr>
          <w:noProof/>
          <w:lang w:val="en-US"/>
        </w:rPr>
        <w:pict>
          <v:roundrect id="_x0000_s1240" style="position:absolute;left:0;text-align:left;margin-left:528.15pt;margin-top:10.75pt;width:79.5pt;height:113.25pt;z-index:251856896" arcsize="10923f" fillcolor="white [3201]" strokecolor="#4f81bd [3204]" strokeweight="1pt">
            <v:fill opacity="0"/>
            <v:stroke dashstyle="dash"/>
            <v:shadow color="#868686"/>
          </v:roundrect>
        </w:pict>
      </w:r>
      <w:r>
        <w:rPr>
          <w:noProof/>
          <w:lang w:val="en-US"/>
        </w:rPr>
        <w:pict>
          <v:roundrect id="_x0000_s1238" style="position:absolute;left:0;text-align:left;margin-left:431.4pt;margin-top:10pt;width:79.5pt;height:113.25pt;z-index:251854848" arcsize="10923f" fillcolor="white [3201]" strokecolor="#4f81bd [3204]" strokeweight="1pt">
            <v:fill opacity="0"/>
            <v:stroke dashstyle="dash"/>
            <v:shadow color="#868686"/>
          </v:roundrect>
        </w:pict>
      </w:r>
      <w:r>
        <w:rPr>
          <w:noProof/>
          <w:lang w:val="en-US"/>
        </w:rPr>
        <w:pict>
          <v:roundrect id="_x0000_s1216" style="position:absolute;left:0;text-align:left;margin-left:335.4pt;margin-top:10.75pt;width:79.5pt;height:113.25pt;z-index:251832320" arcsize="10923f" fillcolor="white [3201]" strokecolor="#4f81bd [3204]" strokeweight="1pt">
            <v:fill opacity="0"/>
            <v:stroke dashstyle="dash"/>
            <v:shadow color="#868686"/>
          </v:roundrect>
        </w:pict>
      </w:r>
    </w:p>
    <w:p w:rsidR="0026282C" w:rsidRDefault="00330DED" w:rsidP="0026282C">
      <w:pPr>
        <w:ind w:left="720"/>
        <w:rPr>
          <w:lang w:val="en-US"/>
        </w:rPr>
      </w:pPr>
      <w:r>
        <w:rPr>
          <w:noProof/>
          <w:lang w:val="en-US"/>
        </w:rPr>
        <w:pict>
          <v:shape id="_x0000_s1244" type="#_x0000_t87" style="position:absolute;left:0;text-align:left;margin-left:180.15pt;margin-top:.85pt;width:14.25pt;height:100.5pt;z-index:251860992" filled="t" fillcolor="#7030a0" strokecolor="#f2f2f2 [3041]" strokeweight="3pt">
            <v:shadow on="t" type="perspective" color="#243f60 [1604]" opacity=".5" offset="1pt" offset2="-1pt"/>
          </v:shape>
        </w:pict>
      </w:r>
      <w:r>
        <w:rPr>
          <w:noProof/>
          <w:lang w:val="en-US"/>
        </w:rPr>
        <w:pict>
          <v:roundrect id="_x0000_s1217" style="position:absolute;left:0;text-align:left;margin-left:313.65pt;margin-top:.85pt;width:309.75pt;height:51.75pt;z-index:251833344" arcsize="10923f" fillcolor="white [3201]" strokecolor="#c0504d [3205]" strokeweight="1pt">
            <v:fill opacity="0"/>
            <v:stroke dashstyle="dash"/>
            <v:shadow color="#868686"/>
          </v:roundrect>
        </w:pict>
      </w:r>
      <w:r>
        <w:rPr>
          <w:noProof/>
          <w:lang w:val="en-US"/>
        </w:rPr>
        <w:pict>
          <v:shape id="_x0000_s1231" type="#_x0000_t16" style="position:absolute;left:0;text-align:left;margin-left:436.65pt;margin-top:3.85pt;width:69pt;height:46.5pt;z-index:251847680"/>
        </w:pict>
      </w:r>
      <w:r>
        <w:rPr>
          <w:noProof/>
          <w:lang w:val="en-US"/>
        </w:rPr>
        <w:pict>
          <v:shape id="_x0000_s1230" type="#_x0000_t16" style="position:absolute;left:0;text-align:left;margin-left:340.65pt;margin-top:3.85pt;width:69pt;height:46.5pt;z-index:251846656"/>
        </w:pict>
      </w:r>
      <w:r>
        <w:rPr>
          <w:noProof/>
          <w:lang w:val="en-US"/>
        </w:rPr>
        <w:pict>
          <v:shape id="_x0000_s1232" type="#_x0000_t16" style="position:absolute;left:0;text-align:left;margin-left:533.4pt;margin-top:3.85pt;width:69pt;height:46.5pt;z-index:251848704"/>
        </w:pict>
      </w:r>
      <w:r>
        <w:rPr>
          <w:noProof/>
          <w:lang w:val="en-US"/>
        </w:rPr>
        <w:pict>
          <v:shape id="_x0000_s1235" type="#_x0000_t16" style="position:absolute;left:0;text-align:left;margin-left:533.4pt;margin-top:54.85pt;width:69pt;height:46.5pt;z-index:251851776"/>
        </w:pict>
      </w:r>
      <w:r>
        <w:rPr>
          <w:noProof/>
          <w:lang w:val="en-US"/>
        </w:rPr>
        <w:pict>
          <v:shape id="_x0000_s1221" type="#_x0000_t16" style="position:absolute;left:0;text-align:left;margin-left:340.65pt;margin-top:181.6pt;width:69pt;height:46.5pt;z-index:251837440"/>
        </w:pict>
      </w:r>
      <w:r>
        <w:rPr>
          <w:noProof/>
          <w:lang w:val="en-US"/>
        </w:rPr>
        <w:pict>
          <v:shape id="_x0000_s1223" type="#_x0000_t16" style="position:absolute;left:0;text-align:left;margin-left:533.4pt;margin-top:181.6pt;width:69pt;height:46.5pt;z-index:251839488"/>
        </w:pict>
      </w:r>
      <w:r>
        <w:rPr>
          <w:noProof/>
          <w:lang w:val="en-US"/>
        </w:rPr>
        <w:pict>
          <v:shape id="_x0000_s1222" type="#_x0000_t16" style="position:absolute;left:0;text-align:left;margin-left:436.65pt;margin-top:181.6pt;width:69pt;height:46.5pt;z-index:251838464"/>
        </w:pict>
      </w:r>
      <w:r>
        <w:rPr>
          <w:noProof/>
          <w:lang w:val="en-US"/>
        </w:rPr>
        <w:pict>
          <v:shape id="_x0000_s1227" type="#_x0000_t16" style="position:absolute;left:0;text-align:left;margin-left:335.4pt;margin-top:312.1pt;width:69pt;height:46.5pt;z-index:251843584"/>
        </w:pict>
      </w:r>
      <w:r>
        <w:rPr>
          <w:noProof/>
          <w:lang w:val="en-US"/>
        </w:rPr>
        <w:pict>
          <v:shape id="_x0000_s1229" type="#_x0000_t16" style="position:absolute;left:0;text-align:left;margin-left:528.15pt;margin-top:312.1pt;width:69pt;height:46.5pt;z-index:251845632"/>
        </w:pict>
      </w:r>
      <w:r>
        <w:rPr>
          <w:noProof/>
          <w:lang w:val="en-US"/>
        </w:rPr>
        <w:pict>
          <v:shape id="_x0000_s1228" type="#_x0000_t16" style="position:absolute;left:0;text-align:left;margin-left:431.4pt;margin-top:312.1pt;width:69pt;height:46.5pt;z-index:251844608"/>
        </w:pict>
      </w:r>
      <w:r>
        <w:rPr>
          <w:noProof/>
          <w:lang w:val="en-US"/>
        </w:rPr>
        <w:pict>
          <v:shape id="_x0000_s1234" type="#_x0000_t16" style="position:absolute;left:0;text-align:left;margin-left:436.65pt;margin-top:54.85pt;width:69pt;height:46.5pt;z-index:251850752"/>
        </w:pict>
      </w:r>
      <w:r>
        <w:rPr>
          <w:noProof/>
          <w:lang w:val="en-US"/>
        </w:rPr>
        <w:pict>
          <v:shape id="_x0000_s1233" type="#_x0000_t16" style="position:absolute;left:0;text-align:left;margin-left:340.65pt;margin-top:54.85pt;width:69pt;height:46.5pt;z-index:251849728"/>
        </w:pict>
      </w:r>
    </w:p>
    <w:p w:rsidR="0026282C" w:rsidRDefault="00330DED" w:rsidP="0026282C">
      <w:pPr>
        <w:ind w:left="720"/>
        <w:rPr>
          <w:lang w:val="en-US"/>
        </w:rPr>
      </w:pPr>
      <w:r>
        <w:rPr>
          <w:noProof/>
          <w:lang w:val="en-US"/>
        </w:rPr>
        <w:pict>
          <v:rect id="_x0000_s1287" style="position:absolute;left:0;text-align:left;margin-left:555.3pt;margin-top:7.45pt;width:16.5pt;height:11.15pt;z-index:251905024" fillcolor="#f79646 [3209]" strokecolor="#f2f2f2 [3041]" strokeweight="3pt">
            <v:shadow on="t" type="perspective" color="#974706 [1609]" opacity=".5" offset="1pt" offset2="-1pt"/>
          </v:rect>
        </w:pict>
      </w:r>
      <w:r>
        <w:rPr>
          <w:noProof/>
          <w:lang w:val="en-US"/>
        </w:rPr>
        <w:pict>
          <v:rect id="_x0000_s1288" style="position:absolute;left:0;text-align:left;margin-left:555.3pt;margin-top:23.2pt;width:16.5pt;height:11.15pt;z-index:251906048" fillcolor="#9bbb59 [3206]" strokecolor="#f2f2f2 [3041]" strokeweight="3pt">
            <v:shadow on="t" type="perspective" color="#4e6128 [1606]" opacity=".5" offset="1pt" offset2="-1pt"/>
          </v:rect>
        </w:pict>
      </w:r>
      <w:r>
        <w:rPr>
          <w:noProof/>
          <w:lang w:val="en-US"/>
        </w:rPr>
        <w:pict>
          <v:rect id="_x0000_s1281" style="position:absolute;left:0;text-align:left;margin-left:458.55pt;margin-top:7.45pt;width:16.5pt;height:11.15pt;z-index:251898880" fillcolor="#9bbb59 [3206]" strokecolor="#f2f2f2 [3041]" strokeweight="3pt">
            <v:shadow on="t" type="perspective" color="#4e6128 [1606]" opacity=".5" offset="1pt" offset2="-1pt"/>
          </v:rect>
        </w:pict>
      </w:r>
      <w:r>
        <w:rPr>
          <w:noProof/>
          <w:lang w:val="en-US"/>
        </w:rPr>
        <w:pict>
          <v:rect id="_x0000_s1277" style="position:absolute;left:0;text-align:left;margin-left:361.8pt;margin-top:7.45pt;width:16.5pt;height:11.15pt;z-index:251894784" fillcolor="#9bbb59 [3206]" strokecolor="#f2f2f2 [3041]" strokeweight="3pt">
            <v:shadow on="t" type="perspective" color="#4e6128 [1606]" opacity=".5" offset="1pt" offset2="-1pt"/>
          </v:rect>
        </w:pict>
      </w:r>
      <w:r>
        <w:rPr>
          <w:noProof/>
          <w:lang w:val="en-US"/>
        </w:rPr>
        <w:pict>
          <v:shape id="_x0000_s1242" type="#_x0000_t202" style="position:absolute;left:0;text-align:left;margin-left:220.65pt;margin-top:2.95pt;width:65.25pt;height:20.25pt;z-index:251858944" fillcolor="#c0504d [3205]" strokecolor="#f2f2f2 [3041]" strokeweight="3pt">
            <v:shadow on="t" type="perspective" color="#622423 [1605]" opacity=".5" offset="1pt" offset2="-1pt"/>
            <v:textbox style="mso-next-textbox:#_x0000_s1242">
              <w:txbxContent>
                <w:p w:rsidR="001E27E6" w:rsidRPr="009154C9" w:rsidRDefault="001E27E6" w:rsidP="0026282C">
                  <w:pPr>
                    <w:rPr>
                      <w:lang w:val="en-US"/>
                    </w:rPr>
                  </w:pPr>
                  <w:r>
                    <w:rPr>
                      <w:lang w:val="en-US"/>
                    </w:rPr>
                    <w:t>Insulin A</w:t>
                  </w:r>
                </w:p>
              </w:txbxContent>
            </v:textbox>
          </v:shape>
        </w:pict>
      </w:r>
    </w:p>
    <w:p w:rsidR="0026282C" w:rsidRDefault="00330DED" w:rsidP="0026282C">
      <w:pPr>
        <w:ind w:left="720"/>
        <w:rPr>
          <w:lang w:val="en-US"/>
        </w:rPr>
      </w:pPr>
      <w:r>
        <w:rPr>
          <w:noProof/>
          <w:lang w:val="en-US"/>
        </w:rPr>
        <w:pict>
          <v:rect id="_x0000_s1282" style="position:absolute;left:0;text-align:left;margin-left:458.55pt;margin-top:11.05pt;width:16.5pt;height:11.15pt;z-index:251899904" fillcolor="#f79646 [3209]" strokecolor="#f2f2f2 [3041]" strokeweight="3pt">
            <v:shadow on="t" type="perspective" color="#974706 [1609]" opacity=".5" offset="1pt" offset2="-1pt"/>
          </v:rect>
        </w:pict>
      </w:r>
      <w:r>
        <w:rPr>
          <w:noProof/>
          <w:lang w:val="en-US"/>
        </w:rPr>
        <w:pict>
          <v:rect id="_x0000_s1278" style="position:absolute;left:0;text-align:left;margin-left:361.8pt;margin-top:11.05pt;width:16.5pt;height:11.15pt;z-index:251895808" fillcolor="#f79646 [3209]" strokecolor="#f2f2f2 [3041]" strokeweight="3pt">
            <v:shadow on="t" type="perspective" color="#974706 [1609]" opacity=".5" offset="1pt" offset2="-1pt"/>
          </v:rect>
        </w:pict>
      </w:r>
    </w:p>
    <w:p w:rsidR="0026282C" w:rsidRDefault="00330DED" w:rsidP="0026282C">
      <w:pPr>
        <w:ind w:left="720"/>
        <w:rPr>
          <w:lang w:val="en-US"/>
        </w:rPr>
      </w:pPr>
      <w:r>
        <w:rPr>
          <w:noProof/>
          <w:lang w:val="en-US"/>
        </w:rPr>
        <w:pict>
          <v:shape id="_x0000_s1249" type="#_x0000_t202" style="position:absolute;left:0;text-align:left;margin-left:85.65pt;margin-top:267.4pt;width:60pt;height:22.5pt;z-index:251866112" fillcolor="#8064a2 [3207]" strokecolor="#f2f2f2 [3041]" strokeweight="3pt">
            <v:shadow on="t" type="perspective" color="#3f3151 [1607]" opacity=".5" offset="1pt" offset2="-1pt"/>
            <v:textbox style="mso-next-textbox:#_x0000_s1249">
              <w:txbxContent>
                <w:p w:rsidR="001E27E6" w:rsidRPr="009154C9" w:rsidRDefault="001E27E6" w:rsidP="0026282C">
                  <w:pPr>
                    <w:rPr>
                      <w:lang w:val="en-US"/>
                    </w:rPr>
                  </w:pPr>
                  <w:r>
                    <w:rPr>
                      <w:lang w:val="en-US"/>
                    </w:rPr>
                    <w:t>Table 3</w:t>
                  </w:r>
                </w:p>
              </w:txbxContent>
            </v:textbox>
          </v:shape>
        </w:pict>
      </w:r>
      <w:r>
        <w:rPr>
          <w:noProof/>
          <w:lang w:val="en-US"/>
        </w:rPr>
        <w:pict>
          <v:shape id="_x0000_s1247" type="#_x0000_t202" style="position:absolute;left:0;text-align:left;margin-left:83.4pt;margin-top:5.65pt;width:60pt;height:22.5pt;z-index:251864064" fillcolor="#8064a2 [3207]" strokecolor="#f2f2f2 [3041]" strokeweight="3pt">
            <v:shadow on="t" type="perspective" color="#3f3151 [1607]" opacity=".5" offset="1pt" offset2="-1pt"/>
            <v:textbox style="mso-next-textbox:#_x0000_s1247">
              <w:txbxContent>
                <w:p w:rsidR="001E27E6" w:rsidRPr="009154C9" w:rsidRDefault="001E27E6" w:rsidP="0026282C">
                  <w:pPr>
                    <w:rPr>
                      <w:lang w:val="en-US"/>
                    </w:rPr>
                  </w:pPr>
                  <w:r>
                    <w:rPr>
                      <w:lang w:val="en-US"/>
                    </w:rPr>
                    <w:t>Table 1</w:t>
                  </w:r>
                </w:p>
              </w:txbxContent>
            </v:textbox>
          </v:shape>
        </w:pict>
      </w:r>
      <w:r>
        <w:rPr>
          <w:noProof/>
          <w:lang w:val="en-US"/>
        </w:rPr>
        <w:pict>
          <v:shape id="_x0000_s1248" type="#_x0000_t202" style="position:absolute;left:0;text-align:left;margin-left:83.4pt;margin-top:133.9pt;width:60pt;height:22.5pt;z-index:251865088" fillcolor="#8064a2 [3207]" strokecolor="#f2f2f2 [3041]" strokeweight="3pt">
            <v:shadow on="t" type="perspective" color="#3f3151 [1607]" opacity=".5" offset="1pt" offset2="-1pt"/>
            <v:textbox style="mso-next-textbox:#_x0000_s1248">
              <w:txbxContent>
                <w:p w:rsidR="001E27E6" w:rsidRPr="009154C9" w:rsidRDefault="001E27E6" w:rsidP="0026282C">
                  <w:pPr>
                    <w:rPr>
                      <w:lang w:val="en-US"/>
                    </w:rPr>
                  </w:pPr>
                  <w:r>
                    <w:rPr>
                      <w:lang w:val="en-US"/>
                    </w:rPr>
                    <w:t>Table 2</w:t>
                  </w:r>
                </w:p>
              </w:txbxContent>
            </v:textbox>
          </v:shape>
        </w:pict>
      </w:r>
      <w:r>
        <w:rPr>
          <w:noProof/>
          <w:lang w:val="en-US"/>
        </w:rPr>
        <w:pict>
          <v:shape id="_x0000_s1246" type="#_x0000_t87" style="position:absolute;left:0;text-align:left;margin-left:180.15pt;margin-top:93.4pt;width:14.25pt;height:100.5pt;z-index:251863040" filled="t" fillcolor="#7030a0" strokecolor="#f2f2f2 [3041]" strokeweight="3pt">
            <v:shadow on="t" type="perspective" color="#243f60 [1604]" opacity=".5" offset="1pt" offset2="-1pt"/>
          </v:shape>
        </w:pict>
      </w:r>
      <w:r>
        <w:rPr>
          <w:noProof/>
          <w:lang w:val="en-US"/>
        </w:rPr>
        <w:pict>
          <v:shape id="_x0000_s1245" type="#_x0000_t87" style="position:absolute;left:0;text-align:left;margin-left:183.9pt;margin-top:228.4pt;width:14.25pt;height:100.5pt;z-index:251862016" filled="t" fillcolor="#7030a0" strokecolor="#f2f2f2 [3041]" strokeweight="3pt">
            <v:shadow on="t" type="perspective" color="#243f60 [1604]" opacity=".5" offset="1pt" offset2="-1pt"/>
          </v:shape>
        </w:pict>
      </w:r>
      <w:r>
        <w:rPr>
          <w:noProof/>
          <w:lang w:val="en-US"/>
        </w:rPr>
        <w:pict>
          <v:shape id="_x0000_s1243" type="#_x0000_t202" style="position:absolute;left:0;text-align:left;margin-left:221.4pt;margin-top:28.15pt;width:65.25pt;height:20.25pt;z-index:251859968" fillcolor="#c0504d [3205]" strokecolor="#f2f2f2 [3041]" strokeweight="3pt">
            <v:shadow on="t" type="perspective" color="#622423 [1605]" opacity=".5" offset="1pt" offset2="-1pt"/>
            <v:textbox style="mso-next-textbox:#_x0000_s1243">
              <w:txbxContent>
                <w:p w:rsidR="001E27E6" w:rsidRPr="009154C9" w:rsidRDefault="001E27E6" w:rsidP="0026282C">
                  <w:pPr>
                    <w:rPr>
                      <w:lang w:val="en-US"/>
                    </w:rPr>
                  </w:pPr>
                  <w:r>
                    <w:rPr>
                      <w:lang w:val="en-US"/>
                    </w:rPr>
                    <w:t>Insulin B</w:t>
                  </w:r>
                </w:p>
              </w:txbxContent>
            </v:textbox>
          </v:shape>
        </w:pict>
      </w:r>
      <w:r>
        <w:rPr>
          <w:noProof/>
          <w:lang w:val="en-US"/>
        </w:rPr>
        <w:pict>
          <v:roundrect id="_x0000_s1241" style="position:absolute;left:0;text-align:left;margin-left:313.65pt;margin-top:16.15pt;width:309.75pt;height:51.75pt;z-index:251650044" arcsize="10923f" fillcolor="white [3201]" strokecolor="#c0504d [3205]" strokeweight="1pt">
            <v:fill opacity="0"/>
            <v:stroke dashstyle="dash"/>
            <v:shadow color="#868686"/>
          </v:roundrect>
        </w:pict>
      </w:r>
      <w:r>
        <w:rPr>
          <w:noProof/>
          <w:lang w:val="en-US"/>
        </w:rPr>
        <w:pict>
          <v:shape id="_x0000_s1225" type="#_x0000_t16" style="position:absolute;left:0;text-align:left;margin-left:432.15pt;margin-top:224.65pt;width:69pt;height:46.5pt;z-index:251841536"/>
        </w:pict>
      </w:r>
      <w:r>
        <w:rPr>
          <w:noProof/>
          <w:lang w:val="en-US"/>
        </w:rPr>
        <w:pict>
          <v:shape id="_x0000_s1224" type="#_x0000_t16" style="position:absolute;left:0;text-align:left;margin-left:336.15pt;margin-top:224.65pt;width:69pt;height:46.5pt;z-index:251840512"/>
        </w:pict>
      </w:r>
      <w:r>
        <w:rPr>
          <w:noProof/>
          <w:lang w:val="en-US"/>
        </w:rPr>
        <w:pict>
          <v:shape id="_x0000_s1226" type="#_x0000_t16" style="position:absolute;left:0;text-align:left;margin-left:528.9pt;margin-top:224.65pt;width:69pt;height:46.5pt;z-index:251842560"/>
        </w:pict>
      </w:r>
      <w:r>
        <w:rPr>
          <w:noProof/>
          <w:lang w:val="en-US"/>
        </w:rPr>
        <w:pict>
          <v:shape id="_x0000_s1219" type="#_x0000_t16" style="position:absolute;left:0;text-align:left;margin-left:436.65pt;margin-top:94.15pt;width:69pt;height:46.5pt;z-index:251835392"/>
        </w:pict>
      </w:r>
      <w:r>
        <w:rPr>
          <w:noProof/>
          <w:lang w:val="en-US"/>
        </w:rPr>
        <w:pict>
          <v:shape id="_x0000_s1218" type="#_x0000_t16" style="position:absolute;left:0;text-align:left;margin-left:340.65pt;margin-top:94.15pt;width:69pt;height:46.5pt;z-index:251834368"/>
        </w:pict>
      </w:r>
      <w:r>
        <w:rPr>
          <w:noProof/>
          <w:lang w:val="en-US"/>
        </w:rPr>
        <w:pict>
          <v:shape id="_x0000_s1220" type="#_x0000_t16" style="position:absolute;left:0;text-align:left;margin-left:533.4pt;margin-top:94.15pt;width:69pt;height:46.5pt;z-index:251836416"/>
        </w:pict>
      </w:r>
    </w:p>
    <w:p w:rsidR="00D52668" w:rsidRDefault="00D52668">
      <w:pPr>
        <w:rPr>
          <w:rFonts w:ascii="SAS Monospace" w:hAnsi="SAS Monospace" w:cs="SAS Monospace"/>
          <w:b/>
          <w:color w:val="000000"/>
          <w:kern w:val="36"/>
          <w:sz w:val="16"/>
          <w:szCs w:val="16"/>
          <w:u w:val="single"/>
          <w:lang w:val="en-US"/>
        </w:rPr>
      </w:pPr>
      <w:r>
        <w:rPr>
          <w:rFonts w:ascii="SAS Monospace" w:hAnsi="SAS Monospace" w:cs="SAS Monospace"/>
          <w:sz w:val="16"/>
          <w:szCs w:val="16"/>
          <w:lang w:val="en-US"/>
        </w:rPr>
        <w:br w:type="page"/>
      </w:r>
    </w:p>
    <w:p w:rsidR="00730E6F" w:rsidRDefault="00730E6F" w:rsidP="00730E6F">
      <w:pPr>
        <w:pStyle w:val="Heading2"/>
        <w:rPr>
          <w:lang w:val="en-US"/>
        </w:rPr>
      </w:pPr>
      <w:bookmarkStart w:id="88" w:name="_Toc300741665"/>
      <w:r>
        <w:rPr>
          <w:lang w:val="en-US"/>
        </w:rPr>
        <w:lastRenderedPageBreak/>
        <w:t>Questions</w:t>
      </w:r>
      <w:bookmarkEnd w:id="88"/>
    </w:p>
    <w:p w:rsidR="00730E6F" w:rsidRDefault="00730E6F" w:rsidP="00730E6F">
      <w:pPr>
        <w:rPr>
          <w:lang w:val="en-US"/>
        </w:rPr>
      </w:pPr>
      <w:r>
        <w:rPr>
          <w:lang w:val="en-US"/>
        </w:rPr>
        <w:t>How many different experimental units are there in this design? What are they?</w:t>
      </w: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r>
        <w:rPr>
          <w:lang w:val="en-US"/>
        </w:rPr>
        <w:t>What is the statistical model for this design?</w:t>
      </w: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r>
        <w:rPr>
          <w:lang w:val="en-US"/>
        </w:rPr>
        <w:t>For each experimental unit – what is the correct error term?</w:t>
      </w: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p>
    <w:p w:rsidR="00730E6F" w:rsidRDefault="00730E6F" w:rsidP="00730E6F">
      <w:pPr>
        <w:rPr>
          <w:lang w:val="en-US"/>
        </w:rPr>
      </w:pPr>
      <w:r>
        <w:rPr>
          <w:lang w:val="en-US"/>
        </w:rPr>
        <w:t>Write the appropriate Proc GLM followed by Proc MIXED SAS code:</w:t>
      </w:r>
    </w:p>
    <w:p w:rsidR="00730E6F" w:rsidRDefault="00730E6F" w:rsidP="00730E6F">
      <w:pPr>
        <w:rPr>
          <w:lang w:val="en-US"/>
        </w:rPr>
      </w:pPr>
    </w:p>
    <w:p w:rsidR="00730E6F" w:rsidRDefault="00730E6F">
      <w:pPr>
        <w:rPr>
          <w:rFonts w:ascii="Lucida Console" w:hAnsi="Lucida Console"/>
          <w:b/>
          <w:color w:val="000000"/>
          <w:kern w:val="36"/>
          <w:sz w:val="36"/>
          <w:u w:val="single"/>
          <w:lang w:val="en-US"/>
        </w:rPr>
      </w:pPr>
      <w:r>
        <w:rPr>
          <w:lang w:val="en-US"/>
        </w:rPr>
        <w:br w:type="page"/>
      </w:r>
    </w:p>
    <w:p w:rsidR="00FE54B6" w:rsidRDefault="001E27E6" w:rsidP="001E27E6">
      <w:pPr>
        <w:pStyle w:val="Heading1"/>
        <w:rPr>
          <w:lang w:val="en-US"/>
        </w:rPr>
      </w:pPr>
      <w:bookmarkStart w:id="89" w:name="_Toc300741666"/>
      <w:r>
        <w:rPr>
          <w:lang w:val="en-US"/>
        </w:rPr>
        <w:lastRenderedPageBreak/>
        <w:t>APPENDIX</w:t>
      </w:r>
      <w:bookmarkEnd w:id="89"/>
    </w:p>
    <w:p w:rsidR="001E27E6" w:rsidRDefault="001E27E6" w:rsidP="000633E9">
      <w:pPr>
        <w:pStyle w:val="Heading2"/>
        <w:numPr>
          <w:ilvl w:val="0"/>
          <w:numId w:val="7"/>
        </w:numPr>
        <w:rPr>
          <w:lang w:val="en-US"/>
        </w:rPr>
      </w:pPr>
      <w:bookmarkStart w:id="90" w:name="_Toc300741667"/>
      <w:r>
        <w:rPr>
          <w:lang w:val="en-US"/>
        </w:rPr>
        <w:t>Split-plot Experimental Design answers</w:t>
      </w:r>
      <w:bookmarkEnd w:id="90"/>
    </w:p>
    <w:p w:rsidR="009F6DA9" w:rsidRPr="007D296F" w:rsidRDefault="009F6DA9" w:rsidP="009F6DA9">
      <w:pPr>
        <w:rPr>
          <w:b/>
          <w:lang w:val="en-US"/>
        </w:rPr>
      </w:pPr>
      <w:r w:rsidRPr="007D296F">
        <w:rPr>
          <w:b/>
          <w:lang w:val="en-US"/>
        </w:rPr>
        <w:t>How many different experimental units are there in this design? What are they?</w:t>
      </w:r>
    </w:p>
    <w:p w:rsidR="009F6DA9" w:rsidRDefault="009F6DA9" w:rsidP="009F6DA9">
      <w:pPr>
        <w:rPr>
          <w:lang w:val="en-US"/>
        </w:rPr>
      </w:pPr>
    </w:p>
    <w:p w:rsidR="009F6DA9" w:rsidRDefault="009F6DA9" w:rsidP="000633E9">
      <w:pPr>
        <w:pStyle w:val="ListParagraph"/>
        <w:numPr>
          <w:ilvl w:val="0"/>
          <w:numId w:val="3"/>
        </w:numPr>
        <w:rPr>
          <w:lang w:val="en-US"/>
        </w:rPr>
      </w:pPr>
      <w:r>
        <w:rPr>
          <w:lang w:val="en-US"/>
        </w:rPr>
        <w:t>There are 3 experimental units</w:t>
      </w:r>
    </w:p>
    <w:p w:rsidR="009F6DA9" w:rsidRDefault="009F6DA9" w:rsidP="000633E9">
      <w:pPr>
        <w:pStyle w:val="ListParagraph"/>
        <w:numPr>
          <w:ilvl w:val="0"/>
          <w:numId w:val="3"/>
        </w:numPr>
        <w:rPr>
          <w:lang w:val="en-US"/>
        </w:rPr>
      </w:pPr>
      <w:r w:rsidRPr="001E27E6">
        <w:rPr>
          <w:lang w:val="en-US"/>
        </w:rPr>
        <w:t>Table will remain as the blocking variable</w:t>
      </w:r>
    </w:p>
    <w:p w:rsidR="009F6DA9" w:rsidRDefault="009F6DA9" w:rsidP="000633E9">
      <w:pPr>
        <w:pStyle w:val="ListParagraph"/>
        <w:numPr>
          <w:ilvl w:val="0"/>
          <w:numId w:val="3"/>
        </w:numPr>
        <w:rPr>
          <w:lang w:val="en-US"/>
        </w:rPr>
      </w:pPr>
      <w:r>
        <w:rPr>
          <w:lang w:val="en-US"/>
        </w:rPr>
        <w:t xml:space="preserve">Diets are randomly assigned to the column of cages – making the column of cages the experimental unit for diet.  The diet factor is also referred to as the </w:t>
      </w:r>
      <w:r w:rsidRPr="001E27E6">
        <w:rPr>
          <w:i/>
          <w:lang w:val="en-US"/>
        </w:rPr>
        <w:t>Whole Plot Factor</w:t>
      </w:r>
    </w:p>
    <w:p w:rsidR="009F6DA9" w:rsidRPr="007D296F" w:rsidRDefault="009F6DA9" w:rsidP="000633E9">
      <w:pPr>
        <w:pStyle w:val="ListParagraph"/>
        <w:numPr>
          <w:ilvl w:val="0"/>
          <w:numId w:val="3"/>
        </w:numPr>
        <w:rPr>
          <w:lang w:val="en-US"/>
        </w:rPr>
      </w:pPr>
      <w:r>
        <w:rPr>
          <w:lang w:val="en-US"/>
        </w:rPr>
        <w:t xml:space="preserve">Insulin is randomly assigned to a cage within the column of diets – making a cage within the diet column the experimental unit for insulin.  The insulin factor is also referred to as the </w:t>
      </w:r>
      <w:r w:rsidRPr="007D296F">
        <w:rPr>
          <w:i/>
          <w:lang w:val="en-US"/>
        </w:rPr>
        <w:t>Subplot Factor</w:t>
      </w:r>
    </w:p>
    <w:p w:rsidR="009F6DA9" w:rsidRPr="001E27E6" w:rsidRDefault="009F6DA9" w:rsidP="000633E9">
      <w:pPr>
        <w:pStyle w:val="ListParagraph"/>
        <w:numPr>
          <w:ilvl w:val="0"/>
          <w:numId w:val="3"/>
        </w:numPr>
        <w:rPr>
          <w:lang w:val="en-US"/>
        </w:rPr>
      </w:pPr>
      <w:r>
        <w:rPr>
          <w:lang w:val="en-US"/>
        </w:rPr>
        <w:t>The experimental unit for the diet*insulin effect will be the individual cage.</w:t>
      </w:r>
    </w:p>
    <w:p w:rsidR="009F6DA9" w:rsidRDefault="009F6DA9" w:rsidP="009F6DA9">
      <w:pPr>
        <w:rPr>
          <w:lang w:val="en-US"/>
        </w:rPr>
      </w:pPr>
    </w:p>
    <w:p w:rsidR="009F6DA9" w:rsidRPr="007D296F" w:rsidRDefault="009F6DA9" w:rsidP="009F6DA9">
      <w:pPr>
        <w:rPr>
          <w:b/>
          <w:lang w:val="en-US"/>
        </w:rPr>
      </w:pPr>
      <w:r w:rsidRPr="007D296F">
        <w:rPr>
          <w:b/>
          <w:lang w:val="en-US"/>
        </w:rPr>
        <w:t>What is the statistical model for this design?</w:t>
      </w:r>
    </w:p>
    <w:p w:rsidR="009F6DA9" w:rsidRDefault="009F6DA9" w:rsidP="009F6DA9">
      <w:pPr>
        <w:rPr>
          <w:lang w:val="en-US"/>
        </w:rPr>
      </w:pPr>
    </w:p>
    <w:p w:rsidR="009F6DA9" w:rsidRDefault="009F6DA9" w:rsidP="009F6DA9">
      <w:pPr>
        <w:rPr>
          <w:sz w:val="28"/>
          <w:szCs w:val="28"/>
          <w:lang w:val="en-US"/>
        </w:rPr>
      </w:pPr>
      <w:proofErr w:type="spellStart"/>
      <w:r>
        <w:rPr>
          <w:sz w:val="28"/>
          <w:szCs w:val="28"/>
          <w:lang w:val="en-US"/>
        </w:rPr>
        <w:t>Y</w:t>
      </w:r>
      <w:r w:rsidRPr="004F00EF">
        <w:rPr>
          <w:i/>
          <w:sz w:val="28"/>
          <w:szCs w:val="28"/>
          <w:vertAlign w:val="subscript"/>
          <w:lang w:val="en-US"/>
        </w:rPr>
        <w:t>ijkl</w:t>
      </w:r>
      <w:proofErr w:type="spellEnd"/>
      <w:r>
        <w:rPr>
          <w:sz w:val="28"/>
          <w:szCs w:val="28"/>
          <w:vertAlign w:val="subscript"/>
          <w:lang w:val="en-US"/>
        </w:rPr>
        <w:t xml:space="preserve"> </w:t>
      </w:r>
      <w:r>
        <w:rPr>
          <w:sz w:val="28"/>
          <w:szCs w:val="28"/>
          <w:lang w:val="en-US"/>
        </w:rPr>
        <w:t xml:space="preserve">= µ + </w:t>
      </w:r>
      <w:proofErr w:type="gramStart"/>
      <w:r w:rsidRPr="004F00EF">
        <w:rPr>
          <w:i/>
          <w:sz w:val="28"/>
          <w:szCs w:val="28"/>
          <w:lang w:val="en-US"/>
        </w:rPr>
        <w:t>b</w:t>
      </w:r>
      <w:r w:rsidRPr="004F00EF">
        <w:rPr>
          <w:i/>
          <w:sz w:val="28"/>
          <w:szCs w:val="28"/>
          <w:vertAlign w:val="subscript"/>
          <w:lang w:val="en-US"/>
        </w:rPr>
        <w:t>i</w:t>
      </w:r>
      <w:r>
        <w:rPr>
          <w:i/>
          <w:sz w:val="28"/>
          <w:szCs w:val="28"/>
          <w:vertAlign w:val="subscript"/>
          <w:lang w:val="en-US"/>
        </w:rPr>
        <w:t xml:space="preserve"> </w:t>
      </w:r>
      <w:r>
        <w:rPr>
          <w:sz w:val="28"/>
          <w:szCs w:val="28"/>
          <w:lang w:val="en-US"/>
        </w:rPr>
        <w:t xml:space="preserve"> +</w:t>
      </w:r>
      <w:proofErr w:type="gramEnd"/>
      <w:r>
        <w:rPr>
          <w:sz w:val="28"/>
          <w:szCs w:val="28"/>
          <w:lang w:val="en-US"/>
        </w:rPr>
        <w:t xml:space="preserve"> </w:t>
      </w:r>
      <w:proofErr w:type="spellStart"/>
      <w:r>
        <w:rPr>
          <w:sz w:val="28"/>
          <w:szCs w:val="28"/>
          <w:lang w:val="en-US"/>
        </w:rPr>
        <w:t>α</w:t>
      </w:r>
      <w:r w:rsidRPr="004F00EF">
        <w:rPr>
          <w:i/>
          <w:sz w:val="28"/>
          <w:szCs w:val="28"/>
          <w:vertAlign w:val="subscript"/>
          <w:lang w:val="en-US"/>
        </w:rPr>
        <w:t>j</w:t>
      </w:r>
      <w:proofErr w:type="spellEnd"/>
      <w:r>
        <w:rPr>
          <w:sz w:val="28"/>
          <w:szCs w:val="28"/>
          <w:lang w:val="en-US"/>
        </w:rPr>
        <w:t xml:space="preserve"> + (</w:t>
      </w:r>
      <w:proofErr w:type="spellStart"/>
      <w:r w:rsidRPr="004F00EF">
        <w:rPr>
          <w:i/>
          <w:sz w:val="28"/>
          <w:szCs w:val="28"/>
          <w:lang w:val="en-US"/>
        </w:rPr>
        <w:t>b</w:t>
      </w:r>
      <w:r>
        <w:rPr>
          <w:sz w:val="28"/>
          <w:szCs w:val="28"/>
          <w:lang w:val="en-US"/>
        </w:rPr>
        <w:t>α</w:t>
      </w:r>
      <w:proofErr w:type="spellEnd"/>
      <w:r>
        <w:rPr>
          <w:sz w:val="28"/>
          <w:szCs w:val="28"/>
          <w:lang w:val="en-US"/>
        </w:rPr>
        <w:t>)</w:t>
      </w:r>
      <w:proofErr w:type="spellStart"/>
      <w:r w:rsidRPr="004F00EF">
        <w:rPr>
          <w:i/>
          <w:sz w:val="28"/>
          <w:szCs w:val="28"/>
          <w:vertAlign w:val="subscript"/>
          <w:lang w:val="en-US"/>
        </w:rPr>
        <w:t>ij</w:t>
      </w:r>
      <w:proofErr w:type="spellEnd"/>
      <w:r>
        <w:rPr>
          <w:i/>
          <w:sz w:val="28"/>
          <w:szCs w:val="28"/>
          <w:vertAlign w:val="subscript"/>
          <w:lang w:val="en-US"/>
        </w:rPr>
        <w:t xml:space="preserve">  </w:t>
      </w:r>
      <w:r>
        <w:rPr>
          <w:sz w:val="28"/>
          <w:szCs w:val="28"/>
          <w:lang w:val="en-US"/>
        </w:rPr>
        <w:t xml:space="preserve">+ </w:t>
      </w:r>
      <w:proofErr w:type="spellStart"/>
      <w:r>
        <w:rPr>
          <w:sz w:val="28"/>
          <w:szCs w:val="28"/>
          <w:lang w:val="en-US"/>
        </w:rPr>
        <w:t>β</w:t>
      </w:r>
      <w:r w:rsidRPr="004F00EF">
        <w:rPr>
          <w:i/>
          <w:sz w:val="28"/>
          <w:szCs w:val="28"/>
          <w:vertAlign w:val="subscript"/>
          <w:lang w:val="en-US"/>
        </w:rPr>
        <w:t>k</w:t>
      </w:r>
      <w:proofErr w:type="spellEnd"/>
      <w:r>
        <w:rPr>
          <w:i/>
          <w:sz w:val="28"/>
          <w:szCs w:val="28"/>
          <w:vertAlign w:val="subscript"/>
          <w:lang w:val="en-US"/>
        </w:rPr>
        <w:t xml:space="preserve">  </w:t>
      </w:r>
      <w:r>
        <w:rPr>
          <w:sz w:val="28"/>
          <w:szCs w:val="28"/>
          <w:lang w:val="en-US"/>
        </w:rPr>
        <w:t>+ (</w:t>
      </w:r>
      <w:proofErr w:type="spellStart"/>
      <w:r>
        <w:rPr>
          <w:sz w:val="28"/>
          <w:szCs w:val="28"/>
          <w:lang w:val="en-US"/>
        </w:rPr>
        <w:t>αβ</w:t>
      </w:r>
      <w:proofErr w:type="spellEnd"/>
      <w:r>
        <w:rPr>
          <w:sz w:val="28"/>
          <w:szCs w:val="28"/>
          <w:lang w:val="en-US"/>
        </w:rPr>
        <w:t>)</w:t>
      </w:r>
      <w:proofErr w:type="spellStart"/>
      <w:r w:rsidRPr="004F00EF">
        <w:rPr>
          <w:i/>
          <w:sz w:val="28"/>
          <w:szCs w:val="28"/>
          <w:vertAlign w:val="subscript"/>
          <w:lang w:val="en-US"/>
        </w:rPr>
        <w:t>jk</w:t>
      </w:r>
      <w:proofErr w:type="spellEnd"/>
      <w:r>
        <w:rPr>
          <w:i/>
          <w:sz w:val="28"/>
          <w:szCs w:val="28"/>
          <w:vertAlign w:val="subscript"/>
          <w:lang w:val="en-US"/>
        </w:rPr>
        <w:t xml:space="preserve">  </w:t>
      </w:r>
      <w:r>
        <w:rPr>
          <w:sz w:val="28"/>
          <w:szCs w:val="28"/>
          <w:lang w:val="en-US"/>
        </w:rPr>
        <w:t xml:space="preserve">+ </w:t>
      </w:r>
      <w:proofErr w:type="spellStart"/>
      <w:r w:rsidRPr="004708B8">
        <w:rPr>
          <w:sz w:val="24"/>
          <w:szCs w:val="24"/>
          <w:lang w:val="en-US"/>
        </w:rPr>
        <w:t>ε</w:t>
      </w:r>
      <w:r w:rsidRPr="004708B8">
        <w:rPr>
          <w:i/>
          <w:sz w:val="24"/>
          <w:szCs w:val="24"/>
          <w:vertAlign w:val="subscript"/>
          <w:lang w:val="en-US"/>
        </w:rPr>
        <w:t>ijk</w:t>
      </w:r>
      <w:proofErr w:type="spellEnd"/>
      <w:r>
        <w:rPr>
          <w:i/>
          <w:sz w:val="28"/>
          <w:szCs w:val="28"/>
          <w:vertAlign w:val="subscript"/>
          <w:lang w:val="en-US"/>
        </w:rPr>
        <w:t xml:space="preserve"> </w:t>
      </w:r>
    </w:p>
    <w:p w:rsidR="009F6DA9" w:rsidRPr="009F6DA9" w:rsidRDefault="009F6DA9" w:rsidP="009F6DA9">
      <w:pPr>
        <w:rPr>
          <w:b/>
          <w:i/>
          <w:lang w:val="en-US"/>
        </w:rPr>
      </w:pPr>
      <w:r w:rsidRPr="009F6DA9">
        <w:rPr>
          <w:b/>
          <w:i/>
          <w:lang w:val="en-US"/>
        </w:rPr>
        <w:t>Where:</w:t>
      </w:r>
    </w:p>
    <w:p w:rsidR="009F6DA9" w:rsidRDefault="009F6DA9" w:rsidP="009F6DA9">
      <w:pPr>
        <w:rPr>
          <w:lang w:val="en-US"/>
        </w:rPr>
      </w:pPr>
    </w:p>
    <w:p w:rsidR="009F6DA9" w:rsidRPr="004708B8" w:rsidRDefault="009F6DA9" w:rsidP="009F6DA9">
      <w:pPr>
        <w:ind w:left="1843" w:hanging="1123"/>
        <w:rPr>
          <w:sz w:val="24"/>
          <w:szCs w:val="24"/>
          <w:lang w:val="en-US"/>
        </w:rPr>
      </w:pPr>
      <w:proofErr w:type="spellStart"/>
      <w:r w:rsidRPr="004708B8">
        <w:rPr>
          <w:sz w:val="24"/>
          <w:szCs w:val="24"/>
          <w:lang w:val="en-US"/>
        </w:rPr>
        <w:t>Y</w:t>
      </w:r>
      <w:r w:rsidRPr="004708B8">
        <w:rPr>
          <w:i/>
          <w:sz w:val="24"/>
          <w:szCs w:val="24"/>
          <w:vertAlign w:val="subscript"/>
          <w:lang w:val="en-US"/>
        </w:rPr>
        <w:t>ijkl</w:t>
      </w:r>
      <w:proofErr w:type="spellEnd"/>
      <w:r w:rsidRPr="004708B8">
        <w:rPr>
          <w:i/>
          <w:sz w:val="24"/>
          <w:szCs w:val="24"/>
          <w:vertAlign w:val="subscript"/>
          <w:lang w:val="en-US"/>
        </w:rPr>
        <w:t xml:space="preserve">  </w:t>
      </w:r>
      <w:r w:rsidRPr="004708B8">
        <w:rPr>
          <w:i/>
          <w:sz w:val="24"/>
          <w:szCs w:val="24"/>
          <w:vertAlign w:val="subscript"/>
          <w:lang w:val="en-US"/>
        </w:rPr>
        <w:tab/>
      </w:r>
      <w:proofErr w:type="gramStart"/>
      <w:r w:rsidRPr="004708B8">
        <w:rPr>
          <w:sz w:val="24"/>
          <w:szCs w:val="24"/>
          <w:lang w:val="en-US"/>
        </w:rPr>
        <w:t>=  glucose</w:t>
      </w:r>
      <w:proofErr w:type="gramEnd"/>
      <w:r w:rsidRPr="004708B8">
        <w:rPr>
          <w:sz w:val="24"/>
          <w:szCs w:val="24"/>
          <w:lang w:val="en-US"/>
        </w:rPr>
        <w:t xml:space="preserve"> observation on the </w:t>
      </w:r>
      <w:proofErr w:type="spellStart"/>
      <w:r w:rsidRPr="004708B8">
        <w:rPr>
          <w:i/>
          <w:sz w:val="24"/>
          <w:szCs w:val="24"/>
          <w:lang w:val="en-US"/>
        </w:rPr>
        <w:t>l</w:t>
      </w:r>
      <w:r w:rsidRPr="004708B8">
        <w:rPr>
          <w:sz w:val="24"/>
          <w:szCs w:val="24"/>
          <w:vertAlign w:val="superscript"/>
          <w:lang w:val="en-US"/>
        </w:rPr>
        <w:t>th</w:t>
      </w:r>
      <w:proofErr w:type="spellEnd"/>
      <w:r w:rsidRPr="004708B8">
        <w:rPr>
          <w:sz w:val="24"/>
          <w:szCs w:val="24"/>
          <w:lang w:val="en-US"/>
        </w:rPr>
        <w:t xml:space="preserve"> rat in a cage on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receiving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 xml:space="preserve">level of insulin and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level of diet</w:t>
      </w:r>
    </w:p>
    <w:p w:rsidR="009F6DA9" w:rsidRPr="007D296F" w:rsidRDefault="009F6DA9" w:rsidP="009F6DA9">
      <w:pPr>
        <w:ind w:left="1843" w:hanging="1123"/>
        <w:rPr>
          <w:sz w:val="16"/>
          <w:szCs w:val="16"/>
          <w:lang w:val="en-US"/>
        </w:rPr>
      </w:pPr>
    </w:p>
    <w:p w:rsidR="009F6DA9" w:rsidRPr="004708B8" w:rsidRDefault="009F6DA9" w:rsidP="009F6DA9">
      <w:pPr>
        <w:ind w:left="1843" w:hanging="1123"/>
        <w:rPr>
          <w:sz w:val="24"/>
          <w:szCs w:val="24"/>
          <w:lang w:val="en-US"/>
        </w:rPr>
      </w:pPr>
      <w:r w:rsidRPr="004708B8">
        <w:rPr>
          <w:sz w:val="24"/>
          <w:szCs w:val="24"/>
          <w:lang w:val="en-US"/>
        </w:rPr>
        <w:t>µ</w:t>
      </w:r>
      <w:r w:rsidRPr="004708B8">
        <w:rPr>
          <w:sz w:val="24"/>
          <w:szCs w:val="24"/>
          <w:lang w:val="en-US"/>
        </w:rPr>
        <w:tab/>
        <w:t>= overall mean</w:t>
      </w:r>
    </w:p>
    <w:p w:rsidR="009F6DA9" w:rsidRPr="007D296F" w:rsidRDefault="009F6DA9" w:rsidP="009F6DA9">
      <w:pPr>
        <w:ind w:left="1843" w:hanging="1123"/>
        <w:rPr>
          <w:sz w:val="16"/>
          <w:szCs w:val="16"/>
          <w:lang w:val="en-US"/>
        </w:rPr>
      </w:pPr>
    </w:p>
    <w:p w:rsidR="009F6DA9" w:rsidRPr="004708B8" w:rsidRDefault="009F6DA9" w:rsidP="009F6DA9">
      <w:pPr>
        <w:ind w:left="1843" w:hanging="1123"/>
        <w:rPr>
          <w:sz w:val="24"/>
          <w:szCs w:val="24"/>
          <w:lang w:val="en-US"/>
        </w:rPr>
      </w:pPr>
      <w:proofErr w:type="gramStart"/>
      <w:r w:rsidRPr="004708B8">
        <w:rPr>
          <w:i/>
          <w:sz w:val="24"/>
          <w:szCs w:val="24"/>
          <w:lang w:val="en-US"/>
        </w:rPr>
        <w:t>b</w:t>
      </w:r>
      <w:r w:rsidRPr="004708B8">
        <w:rPr>
          <w:i/>
          <w:sz w:val="24"/>
          <w:szCs w:val="24"/>
          <w:vertAlign w:val="subscript"/>
          <w:lang w:val="en-US"/>
        </w:rPr>
        <w:t>i</w:t>
      </w:r>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 blocking variable</w:t>
      </w:r>
    </w:p>
    <w:p w:rsidR="009F6DA9" w:rsidRPr="007D296F" w:rsidRDefault="009F6DA9" w:rsidP="009F6DA9">
      <w:pPr>
        <w:ind w:left="1843" w:hanging="1123"/>
        <w:rPr>
          <w:sz w:val="16"/>
          <w:szCs w:val="16"/>
          <w:lang w:val="en-US"/>
        </w:rPr>
      </w:pPr>
    </w:p>
    <w:p w:rsidR="009F6DA9" w:rsidRPr="004708B8" w:rsidRDefault="009F6DA9" w:rsidP="009F6DA9">
      <w:pPr>
        <w:ind w:left="1843" w:hanging="1123"/>
        <w:rPr>
          <w:sz w:val="24"/>
          <w:szCs w:val="24"/>
          <w:lang w:val="en-US"/>
        </w:rPr>
      </w:pPr>
      <w:proofErr w:type="spellStart"/>
      <w:proofErr w:type="gramStart"/>
      <w:r w:rsidRPr="004708B8">
        <w:rPr>
          <w:sz w:val="24"/>
          <w:szCs w:val="24"/>
          <w:lang w:val="en-US"/>
        </w:rPr>
        <w:t>α</w:t>
      </w:r>
      <w:r w:rsidRPr="004708B8">
        <w:rPr>
          <w:i/>
          <w:sz w:val="24"/>
          <w:szCs w:val="24"/>
          <w:vertAlign w:val="subscript"/>
          <w:lang w:val="en-US"/>
        </w:rPr>
        <w:t>j</w:t>
      </w:r>
      <w:proofErr w:type="spellEnd"/>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 xml:space="preserve">level of </w:t>
      </w:r>
      <w:r>
        <w:rPr>
          <w:sz w:val="24"/>
          <w:szCs w:val="24"/>
          <w:lang w:val="en-US"/>
        </w:rPr>
        <w:t>diet</w:t>
      </w:r>
    </w:p>
    <w:p w:rsidR="009F6DA9" w:rsidRPr="007D296F" w:rsidRDefault="009F6DA9" w:rsidP="009F6DA9">
      <w:pPr>
        <w:ind w:left="1843" w:hanging="1123"/>
        <w:rPr>
          <w:sz w:val="16"/>
          <w:szCs w:val="16"/>
          <w:lang w:val="en-US"/>
        </w:rPr>
      </w:pPr>
    </w:p>
    <w:p w:rsidR="009F6DA9" w:rsidRPr="004708B8" w:rsidRDefault="009F6DA9" w:rsidP="009F6DA9">
      <w:pPr>
        <w:ind w:left="1843" w:hanging="1123"/>
        <w:rPr>
          <w:sz w:val="24"/>
          <w:szCs w:val="24"/>
          <w:lang w:val="en-US"/>
        </w:rPr>
      </w:pPr>
      <w:r w:rsidRPr="004708B8">
        <w:rPr>
          <w:sz w:val="24"/>
          <w:szCs w:val="24"/>
          <w:lang w:val="en-US"/>
        </w:rPr>
        <w:t>(</w:t>
      </w:r>
      <w:proofErr w:type="spellStart"/>
      <w:proofErr w:type="gramStart"/>
      <w:r w:rsidRPr="004708B8">
        <w:rPr>
          <w:i/>
          <w:sz w:val="24"/>
          <w:szCs w:val="24"/>
          <w:lang w:val="en-US"/>
        </w:rPr>
        <w:t>b</w:t>
      </w:r>
      <w:r w:rsidRPr="004708B8">
        <w:rPr>
          <w:sz w:val="24"/>
          <w:szCs w:val="24"/>
          <w:lang w:val="en-US"/>
        </w:rPr>
        <w:t>α</w:t>
      </w:r>
      <w:proofErr w:type="spellEnd"/>
      <w:r w:rsidRPr="004708B8">
        <w:rPr>
          <w:sz w:val="24"/>
          <w:szCs w:val="24"/>
          <w:lang w:val="en-US"/>
        </w:rPr>
        <w:t>)</w:t>
      </w:r>
      <w:proofErr w:type="spellStart"/>
      <w:proofErr w:type="gramEnd"/>
      <w:r w:rsidRPr="004708B8">
        <w:rPr>
          <w:i/>
          <w:sz w:val="24"/>
          <w:szCs w:val="24"/>
          <w:vertAlign w:val="subscript"/>
          <w:lang w:val="en-US"/>
        </w:rPr>
        <w:t>ij</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and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Pr>
          <w:sz w:val="24"/>
          <w:szCs w:val="24"/>
          <w:lang w:val="en-US"/>
        </w:rPr>
        <w:t>level of diet</w:t>
      </w:r>
    </w:p>
    <w:p w:rsidR="009F6DA9" w:rsidRPr="002C47FA" w:rsidRDefault="009F6DA9" w:rsidP="009F6DA9">
      <w:pPr>
        <w:ind w:left="1843" w:hanging="1123"/>
        <w:rPr>
          <w:sz w:val="16"/>
          <w:szCs w:val="16"/>
          <w:lang w:val="en-US"/>
        </w:rPr>
      </w:pPr>
    </w:p>
    <w:p w:rsidR="009F6DA9" w:rsidRPr="004708B8" w:rsidRDefault="009F6DA9" w:rsidP="009F6DA9">
      <w:pPr>
        <w:ind w:left="1843" w:hanging="1123"/>
        <w:rPr>
          <w:sz w:val="24"/>
          <w:szCs w:val="24"/>
          <w:lang w:val="en-US"/>
        </w:rPr>
      </w:pPr>
      <w:proofErr w:type="spellStart"/>
      <w:proofErr w:type="gramStart"/>
      <w:r w:rsidRPr="004708B8">
        <w:rPr>
          <w:sz w:val="24"/>
          <w:szCs w:val="24"/>
          <w:lang w:val="en-US"/>
        </w:rPr>
        <w:t>β</w:t>
      </w:r>
      <w:r w:rsidRPr="004708B8">
        <w:rPr>
          <w:i/>
          <w:sz w:val="24"/>
          <w:szCs w:val="24"/>
          <w:vertAlign w:val="subscript"/>
          <w:lang w:val="en-US"/>
        </w:rPr>
        <w:t>k</w:t>
      </w:r>
      <w:proofErr w:type="spellEnd"/>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Pr>
          <w:sz w:val="24"/>
          <w:szCs w:val="24"/>
          <w:lang w:val="en-US"/>
        </w:rPr>
        <w:t>level of insulin</w:t>
      </w:r>
    </w:p>
    <w:p w:rsidR="009F6DA9" w:rsidRDefault="009F6DA9" w:rsidP="009F6DA9">
      <w:pPr>
        <w:ind w:left="1843" w:hanging="1123"/>
        <w:rPr>
          <w:sz w:val="24"/>
          <w:szCs w:val="24"/>
          <w:lang w:val="en-US"/>
        </w:rPr>
      </w:pPr>
    </w:p>
    <w:p w:rsidR="009F6DA9" w:rsidRPr="004708B8" w:rsidRDefault="009F6DA9" w:rsidP="009F6DA9">
      <w:pPr>
        <w:ind w:left="1843" w:hanging="1123"/>
        <w:rPr>
          <w:sz w:val="24"/>
          <w:szCs w:val="24"/>
          <w:lang w:val="en-US"/>
        </w:rPr>
      </w:pPr>
      <w:r w:rsidRPr="004708B8">
        <w:rPr>
          <w:sz w:val="24"/>
          <w:szCs w:val="24"/>
          <w:lang w:val="en-US"/>
        </w:rPr>
        <w:t>(</w:t>
      </w:r>
      <w:proofErr w:type="spellStart"/>
      <w:proofErr w:type="gramStart"/>
      <w:r w:rsidRPr="004708B8">
        <w:rPr>
          <w:sz w:val="24"/>
          <w:szCs w:val="24"/>
          <w:lang w:val="en-US"/>
        </w:rPr>
        <w:t>αβ</w:t>
      </w:r>
      <w:proofErr w:type="spellEnd"/>
      <w:r w:rsidRPr="004708B8">
        <w:rPr>
          <w:sz w:val="24"/>
          <w:szCs w:val="24"/>
          <w:lang w:val="en-US"/>
        </w:rPr>
        <w:t>)</w:t>
      </w:r>
      <w:proofErr w:type="spellStart"/>
      <w:proofErr w:type="gramEnd"/>
      <w:r w:rsidRPr="004708B8">
        <w:rPr>
          <w:i/>
          <w:sz w:val="24"/>
          <w:szCs w:val="24"/>
          <w:vertAlign w:val="subscript"/>
          <w:lang w:val="en-US"/>
        </w:rPr>
        <w:t>jk</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 xml:space="preserve">level </w:t>
      </w:r>
      <w:r>
        <w:rPr>
          <w:sz w:val="24"/>
          <w:szCs w:val="24"/>
          <w:lang w:val="en-US"/>
        </w:rPr>
        <w:t xml:space="preserve">of diet </w:t>
      </w:r>
      <w:r w:rsidRPr="004708B8">
        <w:rPr>
          <w:sz w:val="24"/>
          <w:szCs w:val="24"/>
          <w:lang w:val="en-US"/>
        </w:rPr>
        <w:t xml:space="preserve">and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Pr>
          <w:sz w:val="24"/>
          <w:szCs w:val="24"/>
          <w:lang w:val="en-US"/>
        </w:rPr>
        <w:t>level of insulin</w:t>
      </w:r>
    </w:p>
    <w:p w:rsidR="009F6DA9" w:rsidRPr="002C47FA" w:rsidRDefault="009F6DA9" w:rsidP="009F6DA9">
      <w:pPr>
        <w:ind w:left="1843" w:hanging="1123"/>
        <w:rPr>
          <w:sz w:val="16"/>
          <w:szCs w:val="16"/>
          <w:lang w:val="en-US"/>
        </w:rPr>
      </w:pPr>
    </w:p>
    <w:p w:rsidR="009F6DA9" w:rsidRPr="004708B8" w:rsidRDefault="009F6DA9" w:rsidP="009F6DA9">
      <w:pPr>
        <w:ind w:left="1843" w:hanging="1123"/>
        <w:rPr>
          <w:sz w:val="24"/>
          <w:szCs w:val="24"/>
          <w:lang w:val="en-US"/>
        </w:rPr>
      </w:pPr>
      <w:proofErr w:type="spellStart"/>
      <w:proofErr w:type="gramStart"/>
      <w:r w:rsidRPr="004708B8">
        <w:rPr>
          <w:sz w:val="24"/>
          <w:szCs w:val="24"/>
          <w:lang w:val="en-US"/>
        </w:rPr>
        <w:t>ε</w:t>
      </w:r>
      <w:r w:rsidRPr="004708B8">
        <w:rPr>
          <w:i/>
          <w:sz w:val="24"/>
          <w:szCs w:val="24"/>
          <w:vertAlign w:val="subscript"/>
          <w:lang w:val="en-US"/>
        </w:rPr>
        <w:t>ijk</w:t>
      </w:r>
      <w:proofErr w:type="spellEnd"/>
      <w:proofErr w:type="gramEnd"/>
      <w:r w:rsidRPr="004708B8">
        <w:rPr>
          <w:i/>
          <w:sz w:val="24"/>
          <w:szCs w:val="24"/>
          <w:vertAlign w:val="subscript"/>
          <w:lang w:val="en-US"/>
        </w:rPr>
        <w:tab/>
      </w:r>
      <w:r w:rsidRPr="004708B8">
        <w:rPr>
          <w:sz w:val="24"/>
          <w:szCs w:val="24"/>
          <w:lang w:val="en-US"/>
        </w:rPr>
        <w:t>= experimental error.  The error correspondin</w:t>
      </w:r>
      <w:r>
        <w:rPr>
          <w:sz w:val="24"/>
          <w:szCs w:val="24"/>
          <w:lang w:val="en-US"/>
        </w:rPr>
        <w:t xml:space="preserve">g to variation between </w:t>
      </w:r>
      <w:r w:rsidR="00631FC8">
        <w:rPr>
          <w:sz w:val="24"/>
          <w:szCs w:val="24"/>
          <w:lang w:val="en-US"/>
        </w:rPr>
        <w:t>rats in cages</w:t>
      </w:r>
    </w:p>
    <w:p w:rsidR="009F6DA9" w:rsidRDefault="009F6DA9">
      <w:pPr>
        <w:rPr>
          <w:lang w:val="en-US"/>
        </w:rPr>
      </w:pPr>
      <w:r>
        <w:rPr>
          <w:lang w:val="en-US"/>
        </w:rPr>
        <w:br w:type="page"/>
      </w:r>
    </w:p>
    <w:p w:rsidR="009F6DA9" w:rsidRPr="009F6DA9" w:rsidRDefault="009F6DA9" w:rsidP="009F6DA9">
      <w:pPr>
        <w:rPr>
          <w:b/>
          <w:lang w:val="en-US"/>
        </w:rPr>
      </w:pPr>
      <w:r w:rsidRPr="009F6DA9">
        <w:rPr>
          <w:b/>
          <w:lang w:val="en-US"/>
        </w:rPr>
        <w:lastRenderedPageBreak/>
        <w:t>For each experimental unit – what is the correct error term?</w:t>
      </w:r>
    </w:p>
    <w:p w:rsidR="009F6DA9" w:rsidRDefault="009F6DA9" w:rsidP="009F6DA9">
      <w:pPr>
        <w:rPr>
          <w:lang w:val="en-US"/>
        </w:rPr>
      </w:pPr>
    </w:p>
    <w:p w:rsidR="009F6DA9" w:rsidRDefault="009F6DA9" w:rsidP="000633E9">
      <w:pPr>
        <w:pStyle w:val="ListParagraph"/>
        <w:numPr>
          <w:ilvl w:val="0"/>
          <w:numId w:val="4"/>
        </w:numPr>
        <w:rPr>
          <w:i/>
          <w:sz w:val="24"/>
          <w:szCs w:val="24"/>
          <w:vertAlign w:val="subscript"/>
          <w:lang w:val="en-US"/>
        </w:rPr>
      </w:pPr>
      <w:r w:rsidRPr="002C47FA">
        <w:rPr>
          <w:lang w:val="en-US"/>
        </w:rPr>
        <w:t xml:space="preserve">Diet – the correct error term is the interaction between table and diet -&gt; </w:t>
      </w:r>
      <w:r w:rsidRPr="002C47FA">
        <w:rPr>
          <w:sz w:val="24"/>
          <w:szCs w:val="24"/>
          <w:lang w:val="en-US"/>
        </w:rPr>
        <w:t>(</w:t>
      </w:r>
      <w:proofErr w:type="spellStart"/>
      <w:r w:rsidRPr="002C47FA">
        <w:rPr>
          <w:i/>
          <w:sz w:val="24"/>
          <w:szCs w:val="24"/>
          <w:lang w:val="en-US"/>
        </w:rPr>
        <w:t>b</w:t>
      </w:r>
      <w:r w:rsidRPr="002C47FA">
        <w:rPr>
          <w:sz w:val="24"/>
          <w:szCs w:val="24"/>
          <w:lang w:val="en-US"/>
        </w:rPr>
        <w:t>α</w:t>
      </w:r>
      <w:proofErr w:type="spellEnd"/>
      <w:r w:rsidRPr="002C47FA">
        <w:rPr>
          <w:sz w:val="24"/>
          <w:szCs w:val="24"/>
          <w:lang w:val="en-US"/>
        </w:rPr>
        <w:t>)</w:t>
      </w:r>
      <w:proofErr w:type="spellStart"/>
      <w:r w:rsidRPr="002C47FA">
        <w:rPr>
          <w:i/>
          <w:sz w:val="24"/>
          <w:szCs w:val="24"/>
          <w:vertAlign w:val="subscript"/>
          <w:lang w:val="en-US"/>
        </w:rPr>
        <w:t>ij</w:t>
      </w:r>
      <w:proofErr w:type="spellEnd"/>
    </w:p>
    <w:p w:rsidR="009F6DA9" w:rsidRPr="002C47FA" w:rsidRDefault="009F6DA9" w:rsidP="000633E9">
      <w:pPr>
        <w:pStyle w:val="ListParagraph"/>
        <w:numPr>
          <w:ilvl w:val="0"/>
          <w:numId w:val="4"/>
        </w:numPr>
        <w:rPr>
          <w:i/>
          <w:vertAlign w:val="subscript"/>
          <w:lang w:val="en-US"/>
        </w:rPr>
      </w:pPr>
      <w:r w:rsidRPr="002C47FA">
        <w:rPr>
          <w:lang w:val="en-US"/>
        </w:rPr>
        <w:t xml:space="preserve">Insulin </w:t>
      </w:r>
      <w:r>
        <w:rPr>
          <w:lang w:val="en-US"/>
        </w:rPr>
        <w:t xml:space="preserve">– the correct error term </w:t>
      </w:r>
      <w:proofErr w:type="spellStart"/>
      <w:r>
        <w:rPr>
          <w:lang w:val="en-US"/>
        </w:rPr>
        <w:t>i</w:t>
      </w:r>
      <w:proofErr w:type="spellEnd"/>
      <w:r w:rsidRPr="00C32FF4">
        <w:t xml:space="preserve">s </w:t>
      </w:r>
      <w:r>
        <w:t>-&gt;</w:t>
      </w:r>
      <w:r w:rsidRPr="00C32FF4">
        <w:t xml:space="preserve"> experimental error</w:t>
      </w:r>
    </w:p>
    <w:p w:rsidR="009F6DA9" w:rsidRPr="00C32FF4" w:rsidRDefault="009F6DA9" w:rsidP="000633E9">
      <w:pPr>
        <w:pStyle w:val="ListParagraph"/>
        <w:numPr>
          <w:ilvl w:val="0"/>
          <w:numId w:val="4"/>
        </w:numPr>
        <w:rPr>
          <w:lang w:val="en-US"/>
        </w:rPr>
      </w:pPr>
      <w:r>
        <w:rPr>
          <w:lang w:val="en-US"/>
        </w:rPr>
        <w:t>Diet*insulin – the correct error term is -&gt;</w:t>
      </w:r>
      <w:r w:rsidRPr="00C32FF4">
        <w:t xml:space="preserve"> experimental error</w:t>
      </w:r>
    </w:p>
    <w:p w:rsidR="009F6DA9" w:rsidRDefault="009F6DA9" w:rsidP="009F6DA9">
      <w:pPr>
        <w:rPr>
          <w:lang w:val="en-US"/>
        </w:rPr>
      </w:pPr>
    </w:p>
    <w:p w:rsidR="009F6DA9" w:rsidRDefault="009F6DA9" w:rsidP="009F6DA9">
      <w:pPr>
        <w:rPr>
          <w:lang w:val="en-US"/>
        </w:rPr>
      </w:pPr>
    </w:p>
    <w:p w:rsidR="009F6DA9" w:rsidRPr="009F6DA9" w:rsidRDefault="009F6DA9" w:rsidP="009F6DA9">
      <w:pPr>
        <w:rPr>
          <w:b/>
          <w:lang w:val="en-US"/>
        </w:rPr>
      </w:pPr>
      <w:r w:rsidRPr="009F6DA9">
        <w:rPr>
          <w:b/>
          <w:lang w:val="en-US"/>
        </w:rPr>
        <w:t>Write the appropriate Proc GLM followed by Proc MIXED SAS code:</w:t>
      </w:r>
    </w:p>
    <w:p w:rsidR="009F6DA9" w:rsidRDefault="009F6DA9" w:rsidP="009F6DA9">
      <w:pPr>
        <w:rPr>
          <w:lang w:val="en-US"/>
        </w:rPr>
      </w:pPr>
    </w:p>
    <w:p w:rsidR="009F6DA9" w:rsidRPr="00442ED9" w:rsidRDefault="009F6DA9" w:rsidP="009F6DA9">
      <w:pPr>
        <w:rPr>
          <w:b/>
          <w:sz w:val="18"/>
          <w:szCs w:val="18"/>
          <w:shd w:val="clear" w:color="auto" w:fill="FFFFFF"/>
          <w:lang w:val="en-US"/>
        </w:rPr>
      </w:pPr>
      <w:r w:rsidRPr="00442ED9">
        <w:rPr>
          <w:b/>
          <w:sz w:val="18"/>
          <w:szCs w:val="18"/>
          <w:shd w:val="clear" w:color="auto" w:fill="FFFFFF"/>
          <w:lang w:val="en-US"/>
        </w:rPr>
        <w:t>PROC GLM</w:t>
      </w:r>
    </w:p>
    <w:p w:rsidR="009F6DA9" w:rsidRDefault="009F6DA9" w:rsidP="009F6DA9">
      <w:pPr>
        <w:autoSpaceDE w:val="0"/>
        <w:autoSpaceDN w:val="0"/>
        <w:adjustRightInd w:val="0"/>
        <w:rPr>
          <w:rFonts w:ascii="Courier New" w:hAnsi="Courier New" w:cs="Courier New"/>
          <w:b/>
          <w:bCs/>
          <w:color w:val="000080"/>
          <w:shd w:val="clear" w:color="auto" w:fill="FFFFFF"/>
          <w:lang w:val="en-US"/>
        </w:rPr>
      </w:pP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proofErr w:type="spellStart"/>
      <w:r>
        <w:rPr>
          <w:rFonts w:ascii="Courier New" w:hAnsi="Courier New" w:cs="Courier New"/>
          <w:b/>
          <w:bCs/>
          <w:color w:val="000080"/>
          <w:shd w:val="clear" w:color="auto" w:fill="FFFFFF"/>
          <w:lang w:val="en-US"/>
        </w:rPr>
        <w:t>glm</w:t>
      </w:r>
      <w:proofErr w:type="spell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=insulin;</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glucose = table diet table*diet insulin diet*insulin;</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random</w:t>
      </w:r>
      <w:proofErr w:type="gramEnd"/>
      <w:r>
        <w:rPr>
          <w:rFonts w:ascii="Courier New" w:hAnsi="Courier New" w:cs="Courier New"/>
          <w:color w:val="000000"/>
          <w:shd w:val="clear" w:color="auto" w:fill="FFFFFF"/>
          <w:lang w:val="en-US"/>
        </w:rPr>
        <w:t xml:space="preserve"> table table*diet;</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test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 xml:space="preserve">=diet </w:t>
      </w:r>
      <w:r>
        <w:rPr>
          <w:rFonts w:ascii="Courier New" w:hAnsi="Courier New" w:cs="Courier New"/>
          <w:color w:val="0000FF"/>
          <w:shd w:val="clear" w:color="auto" w:fill="FFFFFF"/>
          <w:lang w:val="en-US"/>
        </w:rPr>
        <w:t>e</w:t>
      </w:r>
      <w:r>
        <w:rPr>
          <w:rFonts w:ascii="Courier New" w:hAnsi="Courier New" w:cs="Courier New"/>
          <w:color w:val="000000"/>
          <w:shd w:val="clear" w:color="auto" w:fill="FFFFFF"/>
          <w:lang w:val="en-US"/>
        </w:rPr>
        <w:t>=table*diet;</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9F6DA9" w:rsidRDefault="009F6DA9" w:rsidP="009F6DA9">
      <w:pPr>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Quit</w:t>
      </w:r>
      <w:r>
        <w:rPr>
          <w:rFonts w:ascii="Courier New" w:hAnsi="Courier New" w:cs="Courier New"/>
          <w:color w:val="000000"/>
          <w:shd w:val="clear" w:color="auto" w:fill="FFFFFF"/>
          <w:lang w:val="en-US"/>
        </w:rPr>
        <w:t>;</w:t>
      </w:r>
    </w:p>
    <w:p w:rsidR="009F6DA9" w:rsidRDefault="009F6DA9" w:rsidP="009F6DA9">
      <w:pPr>
        <w:rPr>
          <w:rFonts w:ascii="Courier New" w:hAnsi="Courier New" w:cs="Courier New"/>
          <w:color w:val="000000"/>
          <w:shd w:val="clear" w:color="auto" w:fill="FFFFFF"/>
          <w:lang w:val="en-US"/>
        </w:rPr>
      </w:pPr>
    </w:p>
    <w:p w:rsidR="009F6DA9" w:rsidRDefault="009F6DA9" w:rsidP="009F6DA9">
      <w:pPr>
        <w:rPr>
          <w:rFonts w:ascii="Courier New" w:hAnsi="Courier New" w:cs="Courier New"/>
          <w:color w:val="000000"/>
          <w:shd w:val="clear" w:color="auto" w:fill="FFFFFF"/>
          <w:lang w:val="en-US"/>
        </w:rPr>
      </w:pPr>
    </w:p>
    <w:p w:rsidR="009F6DA9" w:rsidRPr="00442ED9" w:rsidRDefault="009F6DA9" w:rsidP="009F6DA9">
      <w:pPr>
        <w:rPr>
          <w:b/>
          <w:sz w:val="18"/>
          <w:szCs w:val="18"/>
          <w:lang w:val="en-US"/>
        </w:rPr>
      </w:pPr>
      <w:r w:rsidRPr="00442ED9">
        <w:rPr>
          <w:b/>
          <w:sz w:val="18"/>
          <w:szCs w:val="18"/>
          <w:lang w:val="en-US"/>
        </w:rPr>
        <w:t>PROC MIXED</w:t>
      </w:r>
    </w:p>
    <w:p w:rsidR="009F6DA9" w:rsidRDefault="009F6DA9" w:rsidP="009F6DA9">
      <w:pPr>
        <w:rPr>
          <w:lang w:val="en-US"/>
        </w:rPr>
      </w:pP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r>
        <w:rPr>
          <w:rFonts w:ascii="Courier New" w:hAnsi="Courier New" w:cs="Courier New"/>
          <w:b/>
          <w:bCs/>
          <w:color w:val="000080"/>
          <w:shd w:val="clear" w:color="auto" w:fill="FFFFFF"/>
          <w:lang w:val="en-US"/>
        </w:rPr>
        <w:t>mixed</w:t>
      </w:r>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=insulin;</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glucose = diet insulin diet*insulin;</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random</w:t>
      </w:r>
      <w:proofErr w:type="gramEnd"/>
      <w:r>
        <w:rPr>
          <w:rFonts w:ascii="Courier New" w:hAnsi="Courier New" w:cs="Courier New"/>
          <w:color w:val="000000"/>
          <w:shd w:val="clear" w:color="auto" w:fill="FFFFFF"/>
          <w:lang w:val="en-US"/>
        </w:rPr>
        <w:t xml:space="preserve"> table table*diet;</w:t>
      </w:r>
    </w:p>
    <w:p w:rsidR="009F6DA9" w:rsidRDefault="009F6DA9" w:rsidP="009F6DA9">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762C7E" w:rsidRDefault="00762C7E">
      <w:pPr>
        <w:rPr>
          <w:rFonts w:ascii="SAS Monospace" w:hAnsi="SAS Monospace" w:cs="SAS Monospace"/>
          <w:b/>
          <w:sz w:val="16"/>
          <w:szCs w:val="16"/>
          <w:lang w:val="en-US"/>
        </w:rPr>
      </w:pPr>
      <w:r>
        <w:rPr>
          <w:rFonts w:ascii="SAS Monospace" w:hAnsi="SAS Monospace" w:cs="SAS Monospace"/>
          <w:sz w:val="16"/>
          <w:szCs w:val="16"/>
          <w:lang w:val="en-US"/>
        </w:rPr>
        <w:br w:type="page"/>
      </w:r>
    </w:p>
    <w:p w:rsidR="009F6DA9" w:rsidRDefault="009F6DA9" w:rsidP="000633E9">
      <w:pPr>
        <w:pStyle w:val="Heading2"/>
        <w:numPr>
          <w:ilvl w:val="0"/>
          <w:numId w:val="7"/>
        </w:numPr>
        <w:rPr>
          <w:lang w:val="en-US"/>
        </w:rPr>
      </w:pPr>
      <w:r>
        <w:rPr>
          <w:rFonts w:ascii="SAS Monospace" w:hAnsi="SAS Monospace" w:cs="SAS Monospace"/>
          <w:sz w:val="16"/>
          <w:szCs w:val="16"/>
          <w:lang w:val="en-US"/>
        </w:rPr>
        <w:lastRenderedPageBreak/>
        <w:t xml:space="preserve"> </w:t>
      </w:r>
      <w:bookmarkStart w:id="91" w:name="_Toc300741668"/>
      <w:r>
        <w:rPr>
          <w:lang w:val="en-US"/>
        </w:rPr>
        <w:t>Strip split-plot Experimental Design answers</w:t>
      </w:r>
      <w:bookmarkEnd w:id="91"/>
    </w:p>
    <w:p w:rsidR="009F6DA9" w:rsidRPr="007D296F" w:rsidRDefault="009F6DA9" w:rsidP="009F6DA9">
      <w:pPr>
        <w:rPr>
          <w:b/>
          <w:lang w:val="en-US"/>
        </w:rPr>
      </w:pPr>
      <w:r w:rsidRPr="007D296F">
        <w:rPr>
          <w:b/>
          <w:lang w:val="en-US"/>
        </w:rPr>
        <w:t>How many different experimental units are there in this design? What are they?</w:t>
      </w:r>
    </w:p>
    <w:p w:rsidR="009F6DA9" w:rsidRDefault="009F6DA9" w:rsidP="009F6DA9">
      <w:pPr>
        <w:rPr>
          <w:lang w:val="en-US"/>
        </w:rPr>
      </w:pPr>
    </w:p>
    <w:p w:rsidR="009F6DA9" w:rsidRDefault="009F6DA9" w:rsidP="000633E9">
      <w:pPr>
        <w:pStyle w:val="ListParagraph"/>
        <w:numPr>
          <w:ilvl w:val="0"/>
          <w:numId w:val="3"/>
        </w:numPr>
        <w:rPr>
          <w:lang w:val="en-US"/>
        </w:rPr>
      </w:pPr>
      <w:r>
        <w:rPr>
          <w:lang w:val="en-US"/>
        </w:rPr>
        <w:t>There are 4 experimental units</w:t>
      </w:r>
    </w:p>
    <w:p w:rsidR="009F6DA9" w:rsidRDefault="009F6DA9" w:rsidP="000633E9">
      <w:pPr>
        <w:pStyle w:val="ListParagraph"/>
        <w:numPr>
          <w:ilvl w:val="0"/>
          <w:numId w:val="3"/>
        </w:numPr>
        <w:rPr>
          <w:lang w:val="en-US"/>
        </w:rPr>
      </w:pPr>
      <w:r w:rsidRPr="001E27E6">
        <w:rPr>
          <w:lang w:val="en-US"/>
        </w:rPr>
        <w:t>Table will remain as the blocking variable</w:t>
      </w:r>
    </w:p>
    <w:p w:rsidR="009F6DA9" w:rsidRDefault="009F6DA9" w:rsidP="000633E9">
      <w:pPr>
        <w:pStyle w:val="ListParagraph"/>
        <w:numPr>
          <w:ilvl w:val="0"/>
          <w:numId w:val="3"/>
        </w:numPr>
        <w:rPr>
          <w:lang w:val="en-US"/>
        </w:rPr>
      </w:pPr>
      <w:r w:rsidRPr="009F6DA9">
        <w:rPr>
          <w:lang w:val="en-US"/>
        </w:rPr>
        <w:t xml:space="preserve">Diets are randomly assigned to the column of cages – making the column of cages the experimental unit for diet. </w:t>
      </w:r>
    </w:p>
    <w:p w:rsidR="009F6DA9" w:rsidRDefault="009F6DA9" w:rsidP="000633E9">
      <w:pPr>
        <w:pStyle w:val="ListParagraph"/>
        <w:numPr>
          <w:ilvl w:val="0"/>
          <w:numId w:val="3"/>
        </w:numPr>
        <w:rPr>
          <w:lang w:val="en-US"/>
        </w:rPr>
      </w:pPr>
      <w:r w:rsidRPr="009F6DA9">
        <w:rPr>
          <w:lang w:val="en-US"/>
        </w:rPr>
        <w:t>Insulin is randomly assigned to the row of cages – making the row of cages the experimental unit for insulin.</w:t>
      </w:r>
    </w:p>
    <w:p w:rsidR="009F6DA9" w:rsidRDefault="009F6DA9" w:rsidP="000633E9">
      <w:pPr>
        <w:pStyle w:val="ListParagraph"/>
        <w:numPr>
          <w:ilvl w:val="0"/>
          <w:numId w:val="3"/>
        </w:numPr>
        <w:rPr>
          <w:lang w:val="en-US"/>
        </w:rPr>
      </w:pPr>
      <w:r w:rsidRPr="009F6DA9">
        <w:rPr>
          <w:lang w:val="en-US"/>
        </w:rPr>
        <w:t>The experimental unit for the diet*insulin effect will be the individual cage.</w:t>
      </w:r>
    </w:p>
    <w:p w:rsidR="009F6DA9" w:rsidRDefault="009F6DA9" w:rsidP="000633E9">
      <w:pPr>
        <w:pStyle w:val="ListParagraph"/>
        <w:numPr>
          <w:ilvl w:val="0"/>
          <w:numId w:val="3"/>
        </w:numPr>
        <w:rPr>
          <w:lang w:val="en-US"/>
        </w:rPr>
      </w:pPr>
      <w:r>
        <w:rPr>
          <w:lang w:val="en-US"/>
        </w:rPr>
        <w:t>Form of insulin was randomly assigned to rats within a cage – therefore the experimental unit for F</w:t>
      </w:r>
      <w:r w:rsidR="009D12F6">
        <w:rPr>
          <w:lang w:val="en-US"/>
        </w:rPr>
        <w:t>orm of insulin</w:t>
      </w:r>
      <w:r>
        <w:rPr>
          <w:lang w:val="en-US"/>
        </w:rPr>
        <w:t xml:space="preserve"> is the individual rat.</w:t>
      </w:r>
    </w:p>
    <w:p w:rsidR="009D12F6" w:rsidRPr="009D12F6" w:rsidRDefault="009D12F6" w:rsidP="009D12F6">
      <w:pPr>
        <w:rPr>
          <w:lang w:val="en-US"/>
        </w:rPr>
      </w:pPr>
    </w:p>
    <w:p w:rsidR="009D12F6" w:rsidRPr="007D296F" w:rsidRDefault="009D12F6" w:rsidP="009D12F6">
      <w:pPr>
        <w:rPr>
          <w:b/>
          <w:lang w:val="en-US"/>
        </w:rPr>
      </w:pPr>
      <w:r w:rsidRPr="007D296F">
        <w:rPr>
          <w:b/>
          <w:lang w:val="en-US"/>
        </w:rPr>
        <w:t>What is the statistical model for this design?</w:t>
      </w:r>
    </w:p>
    <w:p w:rsidR="009D12F6" w:rsidRPr="001F5C53" w:rsidRDefault="009D12F6" w:rsidP="009D12F6">
      <w:pPr>
        <w:rPr>
          <w:sz w:val="16"/>
          <w:szCs w:val="16"/>
          <w:lang w:val="en-US"/>
        </w:rPr>
      </w:pPr>
    </w:p>
    <w:p w:rsidR="009D12F6" w:rsidRDefault="009D12F6" w:rsidP="009D12F6">
      <w:pPr>
        <w:rPr>
          <w:sz w:val="28"/>
          <w:szCs w:val="28"/>
          <w:lang w:val="en-US"/>
        </w:rPr>
      </w:pPr>
      <w:proofErr w:type="spellStart"/>
      <w:r>
        <w:rPr>
          <w:sz w:val="28"/>
          <w:szCs w:val="28"/>
          <w:lang w:val="en-US"/>
        </w:rPr>
        <w:t>Y</w:t>
      </w:r>
      <w:r w:rsidRPr="004F00EF">
        <w:rPr>
          <w:i/>
          <w:sz w:val="28"/>
          <w:szCs w:val="28"/>
          <w:vertAlign w:val="subscript"/>
          <w:lang w:val="en-US"/>
        </w:rPr>
        <w:t>ijkl</w:t>
      </w:r>
      <w:proofErr w:type="spellEnd"/>
      <w:r>
        <w:rPr>
          <w:sz w:val="28"/>
          <w:szCs w:val="28"/>
          <w:vertAlign w:val="subscript"/>
          <w:lang w:val="en-US"/>
        </w:rPr>
        <w:t xml:space="preserve"> </w:t>
      </w:r>
      <w:r>
        <w:rPr>
          <w:sz w:val="28"/>
          <w:szCs w:val="28"/>
          <w:lang w:val="en-US"/>
        </w:rPr>
        <w:t xml:space="preserve">= µ + </w:t>
      </w:r>
      <w:r w:rsidRPr="004F00EF">
        <w:rPr>
          <w:i/>
          <w:sz w:val="28"/>
          <w:szCs w:val="28"/>
          <w:lang w:val="en-US"/>
        </w:rPr>
        <w:t>b</w:t>
      </w:r>
      <w:r w:rsidRPr="004F00EF">
        <w:rPr>
          <w:i/>
          <w:sz w:val="28"/>
          <w:szCs w:val="28"/>
          <w:vertAlign w:val="subscript"/>
          <w:lang w:val="en-US"/>
        </w:rPr>
        <w:t>i</w:t>
      </w:r>
      <w:r>
        <w:rPr>
          <w:i/>
          <w:sz w:val="28"/>
          <w:szCs w:val="28"/>
          <w:vertAlign w:val="subscript"/>
          <w:lang w:val="en-US"/>
        </w:rPr>
        <w:t xml:space="preserve"> </w:t>
      </w:r>
      <w:r>
        <w:rPr>
          <w:sz w:val="28"/>
          <w:szCs w:val="28"/>
          <w:lang w:val="en-US"/>
        </w:rPr>
        <w:t xml:space="preserve"> + </w:t>
      </w:r>
      <w:proofErr w:type="spellStart"/>
      <w:r>
        <w:rPr>
          <w:sz w:val="28"/>
          <w:szCs w:val="28"/>
          <w:lang w:val="en-US"/>
        </w:rPr>
        <w:t>α</w:t>
      </w:r>
      <w:r w:rsidRPr="004F00EF">
        <w:rPr>
          <w:i/>
          <w:sz w:val="28"/>
          <w:szCs w:val="28"/>
          <w:vertAlign w:val="subscript"/>
          <w:lang w:val="en-US"/>
        </w:rPr>
        <w:t>j</w:t>
      </w:r>
      <w:proofErr w:type="spellEnd"/>
      <w:r>
        <w:rPr>
          <w:sz w:val="28"/>
          <w:szCs w:val="28"/>
          <w:lang w:val="en-US"/>
        </w:rPr>
        <w:t xml:space="preserve"> + (</w:t>
      </w:r>
      <w:proofErr w:type="spellStart"/>
      <w:r w:rsidRPr="004F00EF">
        <w:rPr>
          <w:i/>
          <w:sz w:val="28"/>
          <w:szCs w:val="28"/>
          <w:lang w:val="en-US"/>
        </w:rPr>
        <w:t>b</w:t>
      </w:r>
      <w:r>
        <w:rPr>
          <w:sz w:val="28"/>
          <w:szCs w:val="28"/>
          <w:lang w:val="en-US"/>
        </w:rPr>
        <w:t>α</w:t>
      </w:r>
      <w:proofErr w:type="spellEnd"/>
      <w:r>
        <w:rPr>
          <w:sz w:val="28"/>
          <w:szCs w:val="28"/>
          <w:lang w:val="en-US"/>
        </w:rPr>
        <w:t>)</w:t>
      </w:r>
      <w:proofErr w:type="spellStart"/>
      <w:r w:rsidRPr="004F00EF">
        <w:rPr>
          <w:i/>
          <w:sz w:val="28"/>
          <w:szCs w:val="28"/>
          <w:vertAlign w:val="subscript"/>
          <w:lang w:val="en-US"/>
        </w:rPr>
        <w:t>ij</w:t>
      </w:r>
      <w:proofErr w:type="spellEnd"/>
      <w:r>
        <w:rPr>
          <w:i/>
          <w:sz w:val="28"/>
          <w:szCs w:val="28"/>
          <w:vertAlign w:val="subscript"/>
          <w:lang w:val="en-US"/>
        </w:rPr>
        <w:t xml:space="preserve">  </w:t>
      </w:r>
      <w:r>
        <w:rPr>
          <w:sz w:val="28"/>
          <w:szCs w:val="28"/>
          <w:lang w:val="en-US"/>
        </w:rPr>
        <w:t xml:space="preserve">+ </w:t>
      </w:r>
      <w:proofErr w:type="spellStart"/>
      <w:r>
        <w:rPr>
          <w:sz w:val="28"/>
          <w:szCs w:val="28"/>
          <w:lang w:val="en-US"/>
        </w:rPr>
        <w:t>β</w:t>
      </w:r>
      <w:r w:rsidRPr="004F00EF">
        <w:rPr>
          <w:i/>
          <w:sz w:val="28"/>
          <w:szCs w:val="28"/>
          <w:vertAlign w:val="subscript"/>
          <w:lang w:val="en-US"/>
        </w:rPr>
        <w:t>k</w:t>
      </w:r>
      <w:proofErr w:type="spellEnd"/>
      <w:r>
        <w:rPr>
          <w:i/>
          <w:sz w:val="28"/>
          <w:szCs w:val="28"/>
          <w:vertAlign w:val="subscript"/>
          <w:lang w:val="en-US"/>
        </w:rPr>
        <w:t xml:space="preserve">  </w:t>
      </w:r>
      <w:r>
        <w:rPr>
          <w:sz w:val="28"/>
          <w:szCs w:val="28"/>
          <w:lang w:val="en-US"/>
        </w:rPr>
        <w:t>+ (</w:t>
      </w:r>
      <w:proofErr w:type="spellStart"/>
      <w:r w:rsidRPr="004F00EF">
        <w:rPr>
          <w:i/>
          <w:sz w:val="28"/>
          <w:szCs w:val="28"/>
          <w:lang w:val="en-US"/>
        </w:rPr>
        <w:t>b</w:t>
      </w:r>
      <w:r>
        <w:rPr>
          <w:sz w:val="28"/>
          <w:szCs w:val="28"/>
          <w:lang w:val="en-US"/>
        </w:rPr>
        <w:t>β</w:t>
      </w:r>
      <w:proofErr w:type="spellEnd"/>
      <w:r>
        <w:rPr>
          <w:sz w:val="28"/>
          <w:szCs w:val="28"/>
          <w:lang w:val="en-US"/>
        </w:rPr>
        <w:t>)</w:t>
      </w:r>
      <w:proofErr w:type="spellStart"/>
      <w:r w:rsidRPr="004F00EF">
        <w:rPr>
          <w:i/>
          <w:sz w:val="28"/>
          <w:szCs w:val="28"/>
          <w:vertAlign w:val="subscript"/>
          <w:lang w:val="en-US"/>
        </w:rPr>
        <w:t>ik</w:t>
      </w:r>
      <w:proofErr w:type="spellEnd"/>
      <w:r>
        <w:rPr>
          <w:i/>
          <w:sz w:val="28"/>
          <w:szCs w:val="28"/>
          <w:vertAlign w:val="subscript"/>
          <w:lang w:val="en-US"/>
        </w:rPr>
        <w:t xml:space="preserve"> </w:t>
      </w:r>
      <w:r>
        <w:rPr>
          <w:sz w:val="28"/>
          <w:szCs w:val="28"/>
          <w:lang w:val="en-US"/>
        </w:rPr>
        <w:t>+ (</w:t>
      </w:r>
      <w:proofErr w:type="spellStart"/>
      <w:r>
        <w:rPr>
          <w:sz w:val="28"/>
          <w:szCs w:val="28"/>
          <w:lang w:val="en-US"/>
        </w:rPr>
        <w:t>αβ</w:t>
      </w:r>
      <w:proofErr w:type="spellEnd"/>
      <w:r>
        <w:rPr>
          <w:sz w:val="28"/>
          <w:szCs w:val="28"/>
          <w:lang w:val="en-US"/>
        </w:rPr>
        <w:t>)</w:t>
      </w:r>
      <w:proofErr w:type="spellStart"/>
      <w:r w:rsidRPr="004F00EF">
        <w:rPr>
          <w:i/>
          <w:sz w:val="28"/>
          <w:szCs w:val="28"/>
          <w:vertAlign w:val="subscript"/>
          <w:lang w:val="en-US"/>
        </w:rPr>
        <w:t>jk</w:t>
      </w:r>
      <w:proofErr w:type="spellEnd"/>
      <w:r>
        <w:rPr>
          <w:i/>
          <w:sz w:val="28"/>
          <w:szCs w:val="28"/>
          <w:vertAlign w:val="subscript"/>
          <w:lang w:val="en-US"/>
        </w:rPr>
        <w:t xml:space="preserve">  </w:t>
      </w:r>
      <w:r>
        <w:rPr>
          <w:sz w:val="28"/>
          <w:szCs w:val="28"/>
          <w:lang w:val="en-US"/>
        </w:rPr>
        <w:t xml:space="preserve">+ </w:t>
      </w:r>
      <w:proofErr w:type="spellStart"/>
      <w:r w:rsidR="00A23D58" w:rsidRPr="00A23D58">
        <w:rPr>
          <w:i/>
          <w:sz w:val="28"/>
          <w:szCs w:val="28"/>
          <w:lang w:val="en-US"/>
        </w:rPr>
        <w:t>Ω</w:t>
      </w:r>
      <w:r w:rsidR="00A23D58" w:rsidRPr="00A23D58">
        <w:rPr>
          <w:i/>
          <w:sz w:val="28"/>
          <w:szCs w:val="28"/>
          <w:vertAlign w:val="subscript"/>
          <w:lang w:val="en-US"/>
        </w:rPr>
        <w:t>l</w:t>
      </w:r>
      <w:proofErr w:type="spellEnd"/>
      <w:r w:rsidR="00A23D58">
        <w:rPr>
          <w:sz w:val="28"/>
          <w:szCs w:val="28"/>
          <w:lang w:val="en-US"/>
        </w:rPr>
        <w:t xml:space="preserve"> + (</w:t>
      </w:r>
      <w:proofErr w:type="spellStart"/>
      <w:r w:rsidR="00A23D58">
        <w:rPr>
          <w:sz w:val="28"/>
          <w:szCs w:val="28"/>
          <w:lang w:val="en-US"/>
        </w:rPr>
        <w:t>αΩ</w:t>
      </w:r>
      <w:proofErr w:type="spellEnd"/>
      <w:r w:rsidR="00A23D58">
        <w:rPr>
          <w:sz w:val="28"/>
          <w:szCs w:val="28"/>
          <w:lang w:val="en-US"/>
        </w:rPr>
        <w:t>)</w:t>
      </w:r>
      <w:proofErr w:type="spellStart"/>
      <w:r w:rsidR="00A23D58" w:rsidRPr="004F00EF">
        <w:rPr>
          <w:i/>
          <w:sz w:val="28"/>
          <w:szCs w:val="28"/>
          <w:vertAlign w:val="subscript"/>
          <w:lang w:val="en-US"/>
        </w:rPr>
        <w:t>j</w:t>
      </w:r>
      <w:r w:rsidR="00A23D58" w:rsidRPr="00A23D58">
        <w:rPr>
          <w:i/>
          <w:sz w:val="28"/>
          <w:szCs w:val="28"/>
          <w:vertAlign w:val="subscript"/>
          <w:lang w:val="en-US"/>
        </w:rPr>
        <w:t>l</w:t>
      </w:r>
      <w:proofErr w:type="spellEnd"/>
      <w:r w:rsidR="00A23D58">
        <w:rPr>
          <w:sz w:val="28"/>
          <w:szCs w:val="28"/>
          <w:lang w:val="en-US"/>
        </w:rPr>
        <w:t xml:space="preserve"> +</w:t>
      </w:r>
      <w:r w:rsidR="00A23D58" w:rsidRPr="004F00EF">
        <w:rPr>
          <w:i/>
          <w:sz w:val="28"/>
          <w:szCs w:val="28"/>
          <w:vertAlign w:val="subscript"/>
          <w:lang w:val="en-US"/>
        </w:rPr>
        <w:t xml:space="preserve"> </w:t>
      </w:r>
      <w:r w:rsidR="00A23D58">
        <w:rPr>
          <w:sz w:val="28"/>
          <w:szCs w:val="28"/>
          <w:lang w:val="en-US"/>
        </w:rPr>
        <w:t>(</w:t>
      </w:r>
      <w:proofErr w:type="spellStart"/>
      <w:r w:rsidR="00A23D58">
        <w:rPr>
          <w:sz w:val="28"/>
          <w:szCs w:val="28"/>
          <w:lang w:val="en-US"/>
        </w:rPr>
        <w:t>βΩ</w:t>
      </w:r>
      <w:proofErr w:type="spellEnd"/>
      <w:r w:rsidR="00A23D58">
        <w:rPr>
          <w:sz w:val="28"/>
          <w:szCs w:val="28"/>
          <w:lang w:val="en-US"/>
        </w:rPr>
        <w:t>)</w:t>
      </w:r>
      <w:proofErr w:type="spellStart"/>
      <w:r w:rsidR="00A23D58">
        <w:rPr>
          <w:i/>
          <w:sz w:val="28"/>
          <w:szCs w:val="28"/>
          <w:vertAlign w:val="subscript"/>
          <w:lang w:val="en-US"/>
        </w:rPr>
        <w:t>k</w:t>
      </w:r>
      <w:r w:rsidR="00A23D58" w:rsidRPr="00A23D58">
        <w:rPr>
          <w:i/>
          <w:sz w:val="28"/>
          <w:szCs w:val="28"/>
          <w:vertAlign w:val="subscript"/>
          <w:lang w:val="en-US"/>
        </w:rPr>
        <w:t>l</w:t>
      </w:r>
      <w:proofErr w:type="spellEnd"/>
      <w:r w:rsidR="00A23D58">
        <w:rPr>
          <w:sz w:val="28"/>
          <w:szCs w:val="28"/>
          <w:lang w:val="en-US"/>
        </w:rPr>
        <w:t xml:space="preserve">  + (</w:t>
      </w:r>
      <w:proofErr w:type="spellStart"/>
      <w:r w:rsidR="00A23D58">
        <w:rPr>
          <w:sz w:val="28"/>
          <w:szCs w:val="28"/>
          <w:lang w:val="en-US"/>
        </w:rPr>
        <w:t>αβΩ</w:t>
      </w:r>
      <w:proofErr w:type="spellEnd"/>
      <w:r w:rsidR="00A23D58">
        <w:rPr>
          <w:sz w:val="28"/>
          <w:szCs w:val="28"/>
          <w:lang w:val="en-US"/>
        </w:rPr>
        <w:t>)</w:t>
      </w:r>
      <w:proofErr w:type="spellStart"/>
      <w:r w:rsidR="00A23D58" w:rsidRPr="004F00EF">
        <w:rPr>
          <w:i/>
          <w:sz w:val="28"/>
          <w:szCs w:val="28"/>
          <w:vertAlign w:val="subscript"/>
          <w:lang w:val="en-US"/>
        </w:rPr>
        <w:t>j</w:t>
      </w:r>
      <w:r w:rsidR="00A23D58">
        <w:rPr>
          <w:i/>
          <w:sz w:val="28"/>
          <w:szCs w:val="28"/>
          <w:vertAlign w:val="subscript"/>
          <w:lang w:val="en-US"/>
        </w:rPr>
        <w:t>k</w:t>
      </w:r>
      <w:r w:rsidR="00A23D58" w:rsidRPr="00A23D58">
        <w:rPr>
          <w:i/>
          <w:sz w:val="28"/>
          <w:szCs w:val="28"/>
          <w:vertAlign w:val="subscript"/>
          <w:lang w:val="en-US"/>
        </w:rPr>
        <w:t>l</w:t>
      </w:r>
      <w:proofErr w:type="spellEnd"/>
      <w:r w:rsidR="00A23D58">
        <w:rPr>
          <w:sz w:val="28"/>
          <w:szCs w:val="28"/>
          <w:lang w:val="en-US"/>
        </w:rPr>
        <w:t xml:space="preserve"> +  </w:t>
      </w:r>
      <w:proofErr w:type="spellStart"/>
      <w:r>
        <w:rPr>
          <w:sz w:val="28"/>
          <w:szCs w:val="28"/>
          <w:lang w:val="en-US"/>
        </w:rPr>
        <w:t>ε</w:t>
      </w:r>
      <w:r w:rsidRPr="004F00EF">
        <w:rPr>
          <w:i/>
          <w:sz w:val="28"/>
          <w:szCs w:val="28"/>
          <w:vertAlign w:val="subscript"/>
          <w:lang w:val="en-US"/>
        </w:rPr>
        <w:t>ijk</w:t>
      </w:r>
      <w:proofErr w:type="spellEnd"/>
      <w:r>
        <w:rPr>
          <w:i/>
          <w:sz w:val="28"/>
          <w:szCs w:val="28"/>
          <w:vertAlign w:val="subscript"/>
          <w:lang w:val="en-US"/>
        </w:rPr>
        <w:t xml:space="preserve">  </w:t>
      </w:r>
      <w:r>
        <w:rPr>
          <w:sz w:val="28"/>
          <w:szCs w:val="28"/>
          <w:lang w:val="en-US"/>
        </w:rPr>
        <w:t xml:space="preserve">+ </w:t>
      </w:r>
      <w:proofErr w:type="spellStart"/>
      <w:r>
        <w:rPr>
          <w:sz w:val="28"/>
          <w:szCs w:val="28"/>
          <w:lang w:val="en-US"/>
        </w:rPr>
        <w:t>γ</w:t>
      </w:r>
      <w:r w:rsidRPr="004F00EF">
        <w:rPr>
          <w:i/>
          <w:sz w:val="28"/>
          <w:szCs w:val="28"/>
          <w:vertAlign w:val="subscript"/>
          <w:lang w:val="en-US"/>
        </w:rPr>
        <w:t>ijkl</w:t>
      </w:r>
      <w:proofErr w:type="spellEnd"/>
      <w:r>
        <w:rPr>
          <w:i/>
          <w:sz w:val="28"/>
          <w:szCs w:val="28"/>
          <w:vertAlign w:val="subscript"/>
          <w:lang w:val="en-US"/>
        </w:rPr>
        <w:t xml:space="preserve">  </w:t>
      </w:r>
    </w:p>
    <w:p w:rsidR="009D12F6" w:rsidRPr="001F5C53" w:rsidRDefault="009D12F6" w:rsidP="009D12F6">
      <w:pPr>
        <w:rPr>
          <w:sz w:val="16"/>
          <w:szCs w:val="16"/>
          <w:lang w:val="en-US"/>
        </w:rPr>
      </w:pPr>
    </w:p>
    <w:p w:rsidR="009D12F6" w:rsidRPr="009D12F6" w:rsidRDefault="009D12F6" w:rsidP="009D12F6">
      <w:pPr>
        <w:rPr>
          <w:b/>
          <w:i/>
          <w:lang w:val="en-US"/>
        </w:rPr>
      </w:pPr>
      <w:r w:rsidRPr="009D12F6">
        <w:rPr>
          <w:b/>
          <w:i/>
          <w:lang w:val="en-US"/>
        </w:rPr>
        <w:t>Where:</w:t>
      </w:r>
    </w:p>
    <w:p w:rsidR="009D12F6" w:rsidRPr="004708B8" w:rsidRDefault="009D12F6" w:rsidP="009D12F6">
      <w:pPr>
        <w:ind w:left="1843" w:hanging="1123"/>
        <w:rPr>
          <w:sz w:val="24"/>
          <w:szCs w:val="24"/>
          <w:lang w:val="en-US"/>
        </w:rPr>
      </w:pPr>
      <w:proofErr w:type="spellStart"/>
      <w:r w:rsidRPr="004708B8">
        <w:rPr>
          <w:sz w:val="24"/>
          <w:szCs w:val="24"/>
          <w:lang w:val="en-US"/>
        </w:rPr>
        <w:t>Y</w:t>
      </w:r>
      <w:r w:rsidRPr="004708B8">
        <w:rPr>
          <w:i/>
          <w:sz w:val="24"/>
          <w:szCs w:val="24"/>
          <w:vertAlign w:val="subscript"/>
          <w:lang w:val="en-US"/>
        </w:rPr>
        <w:t>ijkl</w:t>
      </w:r>
      <w:proofErr w:type="spellEnd"/>
      <w:r w:rsidRPr="004708B8">
        <w:rPr>
          <w:i/>
          <w:sz w:val="24"/>
          <w:szCs w:val="24"/>
          <w:vertAlign w:val="subscript"/>
          <w:lang w:val="en-US"/>
        </w:rPr>
        <w:t xml:space="preserve">  </w:t>
      </w:r>
      <w:r w:rsidRPr="004708B8">
        <w:rPr>
          <w:i/>
          <w:sz w:val="24"/>
          <w:szCs w:val="24"/>
          <w:vertAlign w:val="subscript"/>
          <w:lang w:val="en-US"/>
        </w:rPr>
        <w:tab/>
      </w:r>
      <w:proofErr w:type="gramStart"/>
      <w:r w:rsidRPr="004708B8">
        <w:rPr>
          <w:sz w:val="24"/>
          <w:szCs w:val="24"/>
          <w:lang w:val="en-US"/>
        </w:rPr>
        <w:t>=  glucose</w:t>
      </w:r>
      <w:proofErr w:type="gramEnd"/>
      <w:r w:rsidRPr="004708B8">
        <w:rPr>
          <w:sz w:val="24"/>
          <w:szCs w:val="24"/>
          <w:lang w:val="en-US"/>
        </w:rPr>
        <w:t xml:space="preserve"> observation on the </w:t>
      </w:r>
      <w:proofErr w:type="spellStart"/>
      <w:r w:rsidRPr="004708B8">
        <w:rPr>
          <w:i/>
          <w:sz w:val="24"/>
          <w:szCs w:val="24"/>
          <w:lang w:val="en-US"/>
        </w:rPr>
        <w:t>l</w:t>
      </w:r>
      <w:r w:rsidRPr="004708B8">
        <w:rPr>
          <w:sz w:val="24"/>
          <w:szCs w:val="24"/>
          <w:vertAlign w:val="superscript"/>
          <w:lang w:val="en-US"/>
        </w:rPr>
        <w:t>th</w:t>
      </w:r>
      <w:proofErr w:type="spellEnd"/>
      <w:r w:rsidRPr="004708B8">
        <w:rPr>
          <w:sz w:val="24"/>
          <w:szCs w:val="24"/>
          <w:lang w:val="en-US"/>
        </w:rPr>
        <w:t xml:space="preserve"> rat in a cage on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receiving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 xml:space="preserve">level of insulin and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Pr="004708B8">
        <w:rPr>
          <w:sz w:val="24"/>
          <w:szCs w:val="24"/>
          <w:lang w:val="en-US"/>
        </w:rPr>
        <w:t>level of diet</w:t>
      </w:r>
    </w:p>
    <w:p w:rsidR="009D12F6" w:rsidRPr="009D12F6" w:rsidRDefault="009D12F6" w:rsidP="009D12F6">
      <w:pPr>
        <w:ind w:left="1843" w:hanging="1123"/>
        <w:rPr>
          <w:sz w:val="16"/>
          <w:szCs w:val="16"/>
          <w:lang w:val="en-US"/>
        </w:rPr>
      </w:pPr>
    </w:p>
    <w:p w:rsidR="009D12F6" w:rsidRPr="004708B8" w:rsidRDefault="009D12F6" w:rsidP="009D12F6">
      <w:pPr>
        <w:ind w:left="1843" w:hanging="1123"/>
        <w:rPr>
          <w:sz w:val="24"/>
          <w:szCs w:val="24"/>
          <w:lang w:val="en-US"/>
        </w:rPr>
      </w:pPr>
      <w:r w:rsidRPr="004708B8">
        <w:rPr>
          <w:sz w:val="24"/>
          <w:szCs w:val="24"/>
          <w:lang w:val="en-US"/>
        </w:rPr>
        <w:t>µ</w:t>
      </w:r>
      <w:r w:rsidRPr="004708B8">
        <w:rPr>
          <w:sz w:val="24"/>
          <w:szCs w:val="24"/>
          <w:lang w:val="en-US"/>
        </w:rPr>
        <w:tab/>
        <w:t>= overall mean</w:t>
      </w:r>
    </w:p>
    <w:p w:rsidR="009D12F6" w:rsidRPr="009D12F6" w:rsidRDefault="009D12F6" w:rsidP="009D12F6">
      <w:pPr>
        <w:ind w:left="1843" w:hanging="1123"/>
        <w:rPr>
          <w:sz w:val="16"/>
          <w:szCs w:val="16"/>
          <w:lang w:val="en-US"/>
        </w:rPr>
      </w:pPr>
    </w:p>
    <w:p w:rsidR="009D12F6" w:rsidRPr="004708B8" w:rsidRDefault="009D12F6" w:rsidP="009D12F6">
      <w:pPr>
        <w:ind w:left="1843" w:hanging="1123"/>
        <w:rPr>
          <w:sz w:val="24"/>
          <w:szCs w:val="24"/>
          <w:lang w:val="en-US"/>
        </w:rPr>
      </w:pPr>
      <w:proofErr w:type="gramStart"/>
      <w:r w:rsidRPr="004708B8">
        <w:rPr>
          <w:i/>
          <w:sz w:val="24"/>
          <w:szCs w:val="24"/>
          <w:lang w:val="en-US"/>
        </w:rPr>
        <w:t>b</w:t>
      </w:r>
      <w:r w:rsidRPr="004708B8">
        <w:rPr>
          <w:i/>
          <w:sz w:val="24"/>
          <w:szCs w:val="24"/>
          <w:vertAlign w:val="subscript"/>
          <w:lang w:val="en-US"/>
        </w:rPr>
        <w:t>i</w:t>
      </w:r>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 blocking variable</w:t>
      </w:r>
    </w:p>
    <w:p w:rsidR="009D12F6" w:rsidRPr="009D12F6" w:rsidRDefault="009D12F6" w:rsidP="009D12F6">
      <w:pPr>
        <w:ind w:left="1843" w:hanging="1123"/>
        <w:rPr>
          <w:sz w:val="16"/>
          <w:szCs w:val="16"/>
          <w:lang w:val="en-US"/>
        </w:rPr>
      </w:pPr>
    </w:p>
    <w:p w:rsidR="009D12F6" w:rsidRPr="004708B8" w:rsidRDefault="009D12F6" w:rsidP="009D12F6">
      <w:pPr>
        <w:ind w:left="1843" w:hanging="1123"/>
        <w:rPr>
          <w:sz w:val="24"/>
          <w:szCs w:val="24"/>
          <w:lang w:val="en-US"/>
        </w:rPr>
      </w:pPr>
      <w:proofErr w:type="spellStart"/>
      <w:proofErr w:type="gramStart"/>
      <w:r w:rsidRPr="004708B8">
        <w:rPr>
          <w:sz w:val="24"/>
          <w:szCs w:val="24"/>
          <w:lang w:val="en-US"/>
        </w:rPr>
        <w:t>α</w:t>
      </w:r>
      <w:r w:rsidRPr="004708B8">
        <w:rPr>
          <w:i/>
          <w:sz w:val="24"/>
          <w:szCs w:val="24"/>
          <w:vertAlign w:val="subscript"/>
          <w:lang w:val="en-US"/>
        </w:rPr>
        <w:t>j</w:t>
      </w:r>
      <w:proofErr w:type="spellEnd"/>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001F5C53">
        <w:rPr>
          <w:sz w:val="24"/>
          <w:szCs w:val="24"/>
          <w:lang w:val="en-US"/>
        </w:rPr>
        <w:t>level of diet</w:t>
      </w:r>
    </w:p>
    <w:p w:rsidR="009D12F6" w:rsidRPr="009D12F6" w:rsidRDefault="009D12F6" w:rsidP="009D12F6">
      <w:pPr>
        <w:ind w:left="1843" w:hanging="1123"/>
        <w:rPr>
          <w:sz w:val="16"/>
          <w:szCs w:val="16"/>
          <w:lang w:val="en-US"/>
        </w:rPr>
      </w:pPr>
    </w:p>
    <w:p w:rsidR="009D12F6" w:rsidRPr="004708B8" w:rsidRDefault="009D12F6" w:rsidP="009D12F6">
      <w:pPr>
        <w:ind w:left="1843" w:hanging="1123"/>
        <w:rPr>
          <w:sz w:val="24"/>
          <w:szCs w:val="24"/>
          <w:lang w:val="en-US"/>
        </w:rPr>
      </w:pPr>
      <w:r w:rsidRPr="004708B8">
        <w:rPr>
          <w:sz w:val="24"/>
          <w:szCs w:val="24"/>
          <w:lang w:val="en-US"/>
        </w:rPr>
        <w:t>(</w:t>
      </w:r>
      <w:proofErr w:type="spellStart"/>
      <w:proofErr w:type="gramStart"/>
      <w:r w:rsidRPr="004708B8">
        <w:rPr>
          <w:i/>
          <w:sz w:val="24"/>
          <w:szCs w:val="24"/>
          <w:lang w:val="en-US"/>
        </w:rPr>
        <w:t>b</w:t>
      </w:r>
      <w:r w:rsidRPr="004708B8">
        <w:rPr>
          <w:sz w:val="24"/>
          <w:szCs w:val="24"/>
          <w:lang w:val="en-US"/>
        </w:rPr>
        <w:t>α</w:t>
      </w:r>
      <w:proofErr w:type="spellEnd"/>
      <w:r w:rsidRPr="004708B8">
        <w:rPr>
          <w:sz w:val="24"/>
          <w:szCs w:val="24"/>
          <w:lang w:val="en-US"/>
        </w:rPr>
        <w:t>)</w:t>
      </w:r>
      <w:proofErr w:type="spellStart"/>
      <w:proofErr w:type="gramEnd"/>
      <w:r w:rsidRPr="004708B8">
        <w:rPr>
          <w:i/>
          <w:sz w:val="24"/>
          <w:szCs w:val="24"/>
          <w:vertAlign w:val="subscript"/>
          <w:lang w:val="en-US"/>
        </w:rPr>
        <w:t>ij</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and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001F5C53">
        <w:rPr>
          <w:sz w:val="24"/>
          <w:szCs w:val="24"/>
          <w:lang w:val="en-US"/>
        </w:rPr>
        <w:t>level of diet</w:t>
      </w:r>
    </w:p>
    <w:p w:rsidR="009D12F6" w:rsidRPr="009D12F6" w:rsidRDefault="009D12F6" w:rsidP="009D12F6">
      <w:pPr>
        <w:ind w:left="1843" w:hanging="1123"/>
        <w:rPr>
          <w:sz w:val="16"/>
          <w:szCs w:val="16"/>
          <w:lang w:val="en-US"/>
        </w:rPr>
      </w:pPr>
    </w:p>
    <w:p w:rsidR="009D12F6" w:rsidRPr="004708B8" w:rsidRDefault="009D12F6" w:rsidP="009D12F6">
      <w:pPr>
        <w:ind w:left="1843" w:hanging="1123"/>
        <w:rPr>
          <w:sz w:val="24"/>
          <w:szCs w:val="24"/>
          <w:lang w:val="en-US"/>
        </w:rPr>
      </w:pPr>
      <w:proofErr w:type="spellStart"/>
      <w:proofErr w:type="gramStart"/>
      <w:r w:rsidRPr="004708B8">
        <w:rPr>
          <w:sz w:val="24"/>
          <w:szCs w:val="24"/>
          <w:lang w:val="en-US"/>
        </w:rPr>
        <w:t>β</w:t>
      </w:r>
      <w:r w:rsidRPr="004708B8">
        <w:rPr>
          <w:i/>
          <w:sz w:val="24"/>
          <w:szCs w:val="24"/>
          <w:vertAlign w:val="subscript"/>
          <w:lang w:val="en-US"/>
        </w:rPr>
        <w:t>k</w:t>
      </w:r>
      <w:proofErr w:type="spellEnd"/>
      <w:proofErr w:type="gramEnd"/>
      <w:r w:rsidRPr="004708B8">
        <w:rPr>
          <w:i/>
          <w:sz w:val="24"/>
          <w:szCs w:val="24"/>
          <w:vertAlign w:val="subscript"/>
          <w:lang w:val="en-US"/>
        </w:rPr>
        <w:tab/>
      </w:r>
      <w:r w:rsidRPr="004708B8">
        <w:rPr>
          <w:sz w:val="24"/>
          <w:szCs w:val="24"/>
          <w:lang w:val="en-US"/>
        </w:rPr>
        <w:t xml:space="preserve">= effect of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001F5C53">
        <w:rPr>
          <w:sz w:val="24"/>
          <w:szCs w:val="24"/>
          <w:lang w:val="en-US"/>
        </w:rPr>
        <w:t>level of insulin</w:t>
      </w:r>
    </w:p>
    <w:p w:rsidR="009D12F6" w:rsidRPr="009D12F6" w:rsidRDefault="009D12F6" w:rsidP="009D12F6">
      <w:pPr>
        <w:ind w:left="1843" w:hanging="1123"/>
        <w:rPr>
          <w:sz w:val="16"/>
          <w:szCs w:val="16"/>
          <w:lang w:val="en-US"/>
        </w:rPr>
      </w:pPr>
    </w:p>
    <w:p w:rsidR="009D12F6" w:rsidRPr="004708B8" w:rsidRDefault="009D12F6" w:rsidP="009D12F6">
      <w:pPr>
        <w:ind w:left="1843" w:hanging="1123"/>
        <w:rPr>
          <w:sz w:val="24"/>
          <w:szCs w:val="24"/>
          <w:lang w:val="en-US"/>
        </w:rPr>
      </w:pPr>
      <w:r w:rsidRPr="004708B8">
        <w:rPr>
          <w:sz w:val="24"/>
          <w:szCs w:val="24"/>
          <w:lang w:val="en-US"/>
        </w:rPr>
        <w:t>(</w:t>
      </w:r>
      <w:proofErr w:type="spellStart"/>
      <w:proofErr w:type="gramStart"/>
      <w:r w:rsidRPr="004708B8">
        <w:rPr>
          <w:i/>
          <w:sz w:val="24"/>
          <w:szCs w:val="24"/>
          <w:lang w:val="en-US"/>
        </w:rPr>
        <w:t>b</w:t>
      </w:r>
      <w:r w:rsidRPr="004708B8">
        <w:rPr>
          <w:sz w:val="24"/>
          <w:szCs w:val="24"/>
          <w:lang w:val="en-US"/>
        </w:rPr>
        <w:t>β</w:t>
      </w:r>
      <w:proofErr w:type="spellEnd"/>
      <w:r w:rsidRPr="004708B8">
        <w:rPr>
          <w:sz w:val="24"/>
          <w:szCs w:val="24"/>
          <w:lang w:val="en-US"/>
        </w:rPr>
        <w:t>)</w:t>
      </w:r>
      <w:proofErr w:type="spellStart"/>
      <w:proofErr w:type="gramEnd"/>
      <w:r w:rsidRPr="004708B8">
        <w:rPr>
          <w:i/>
          <w:sz w:val="24"/>
          <w:szCs w:val="24"/>
          <w:vertAlign w:val="subscript"/>
          <w:lang w:val="en-US"/>
        </w:rPr>
        <w:t>ik</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i</w:t>
      </w:r>
      <w:r w:rsidRPr="004708B8">
        <w:rPr>
          <w:sz w:val="24"/>
          <w:szCs w:val="24"/>
          <w:vertAlign w:val="superscript"/>
          <w:lang w:val="en-US"/>
        </w:rPr>
        <w:t>th</w:t>
      </w:r>
      <w:proofErr w:type="spellEnd"/>
      <w:r w:rsidRPr="004708B8">
        <w:rPr>
          <w:sz w:val="24"/>
          <w:szCs w:val="24"/>
          <w:lang w:val="en-US"/>
        </w:rPr>
        <w:t xml:space="preserve"> table and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001F5C53">
        <w:rPr>
          <w:sz w:val="24"/>
          <w:szCs w:val="24"/>
          <w:lang w:val="en-US"/>
        </w:rPr>
        <w:t>level of insulin</w:t>
      </w:r>
    </w:p>
    <w:p w:rsidR="009D12F6" w:rsidRPr="004708B8" w:rsidRDefault="009D12F6" w:rsidP="009D12F6">
      <w:pPr>
        <w:ind w:left="1843" w:hanging="1123"/>
        <w:rPr>
          <w:sz w:val="24"/>
          <w:szCs w:val="24"/>
          <w:lang w:val="en-US"/>
        </w:rPr>
      </w:pPr>
    </w:p>
    <w:p w:rsidR="009D12F6" w:rsidRPr="004708B8" w:rsidRDefault="009D12F6" w:rsidP="009D12F6">
      <w:pPr>
        <w:ind w:left="1843" w:hanging="1123"/>
        <w:rPr>
          <w:sz w:val="24"/>
          <w:szCs w:val="24"/>
          <w:lang w:val="en-US"/>
        </w:rPr>
      </w:pPr>
      <w:r w:rsidRPr="004708B8">
        <w:rPr>
          <w:sz w:val="24"/>
          <w:szCs w:val="24"/>
          <w:lang w:val="en-US"/>
        </w:rPr>
        <w:t>(</w:t>
      </w:r>
      <w:proofErr w:type="spellStart"/>
      <w:proofErr w:type="gramStart"/>
      <w:r w:rsidRPr="004708B8">
        <w:rPr>
          <w:sz w:val="24"/>
          <w:szCs w:val="24"/>
          <w:lang w:val="en-US"/>
        </w:rPr>
        <w:t>αβ</w:t>
      </w:r>
      <w:proofErr w:type="spellEnd"/>
      <w:r w:rsidRPr="004708B8">
        <w:rPr>
          <w:sz w:val="24"/>
          <w:szCs w:val="24"/>
          <w:lang w:val="en-US"/>
        </w:rPr>
        <w:t>)</w:t>
      </w:r>
      <w:proofErr w:type="spellStart"/>
      <w:proofErr w:type="gramEnd"/>
      <w:r w:rsidRPr="004708B8">
        <w:rPr>
          <w:i/>
          <w:sz w:val="24"/>
          <w:szCs w:val="24"/>
          <w:vertAlign w:val="subscript"/>
          <w:lang w:val="en-US"/>
        </w:rPr>
        <w:t>jk</w:t>
      </w:r>
      <w:proofErr w:type="spellEnd"/>
      <w:r w:rsidRPr="004708B8">
        <w:rPr>
          <w:i/>
          <w:sz w:val="24"/>
          <w:szCs w:val="24"/>
          <w:vertAlign w:val="subscript"/>
          <w:lang w:val="en-US"/>
        </w:rPr>
        <w:tab/>
      </w:r>
      <w:r w:rsidRPr="004708B8">
        <w:rPr>
          <w:sz w:val="24"/>
          <w:szCs w:val="24"/>
          <w:lang w:val="en-US"/>
        </w:rPr>
        <w:t xml:space="preserve">= interaction between the </w:t>
      </w:r>
      <w:proofErr w:type="spellStart"/>
      <w:r w:rsidRPr="004708B8">
        <w:rPr>
          <w:i/>
          <w:sz w:val="24"/>
          <w:szCs w:val="24"/>
          <w:lang w:val="en-US"/>
        </w:rPr>
        <w:t>j</w:t>
      </w:r>
      <w:r w:rsidRPr="004708B8">
        <w:rPr>
          <w:sz w:val="24"/>
          <w:szCs w:val="24"/>
          <w:vertAlign w:val="superscript"/>
          <w:lang w:val="en-US"/>
        </w:rPr>
        <w:t>th</w:t>
      </w:r>
      <w:proofErr w:type="spellEnd"/>
      <w:r w:rsidRPr="004708B8">
        <w:rPr>
          <w:sz w:val="24"/>
          <w:szCs w:val="24"/>
          <w:vertAlign w:val="superscript"/>
          <w:lang w:val="en-US"/>
        </w:rPr>
        <w:t xml:space="preserve"> </w:t>
      </w:r>
      <w:r w:rsidR="001F5C53">
        <w:rPr>
          <w:sz w:val="24"/>
          <w:szCs w:val="24"/>
          <w:lang w:val="en-US"/>
        </w:rPr>
        <w:t>level of diet</w:t>
      </w:r>
      <w:r w:rsidRPr="004708B8">
        <w:rPr>
          <w:sz w:val="24"/>
          <w:szCs w:val="24"/>
          <w:lang w:val="en-US"/>
        </w:rPr>
        <w:t xml:space="preserve"> and the </w:t>
      </w:r>
      <w:proofErr w:type="spellStart"/>
      <w:r w:rsidRPr="004708B8">
        <w:rPr>
          <w:i/>
          <w:sz w:val="24"/>
          <w:szCs w:val="24"/>
          <w:lang w:val="en-US"/>
        </w:rPr>
        <w:t>k</w:t>
      </w:r>
      <w:r w:rsidRPr="004708B8">
        <w:rPr>
          <w:sz w:val="24"/>
          <w:szCs w:val="24"/>
          <w:vertAlign w:val="superscript"/>
          <w:lang w:val="en-US"/>
        </w:rPr>
        <w:t>th</w:t>
      </w:r>
      <w:proofErr w:type="spellEnd"/>
      <w:r w:rsidRPr="004708B8">
        <w:rPr>
          <w:sz w:val="24"/>
          <w:szCs w:val="24"/>
          <w:vertAlign w:val="superscript"/>
          <w:lang w:val="en-US"/>
        </w:rPr>
        <w:t xml:space="preserve"> </w:t>
      </w:r>
      <w:r w:rsidR="001F5C53">
        <w:rPr>
          <w:sz w:val="24"/>
          <w:szCs w:val="24"/>
          <w:lang w:val="en-US"/>
        </w:rPr>
        <w:t>level of insulin</w:t>
      </w:r>
    </w:p>
    <w:p w:rsidR="009D12F6" w:rsidRPr="009D12F6" w:rsidRDefault="009D12F6" w:rsidP="009D12F6">
      <w:pPr>
        <w:ind w:left="1843" w:hanging="1123"/>
        <w:rPr>
          <w:sz w:val="16"/>
          <w:szCs w:val="16"/>
          <w:lang w:val="en-US"/>
        </w:rPr>
      </w:pPr>
    </w:p>
    <w:p w:rsidR="009D12F6" w:rsidRPr="001F5C53" w:rsidRDefault="009D12F6" w:rsidP="009D12F6">
      <w:pPr>
        <w:ind w:left="1843" w:hanging="1123"/>
        <w:rPr>
          <w:sz w:val="16"/>
          <w:szCs w:val="16"/>
          <w:lang w:val="en-US"/>
        </w:rPr>
      </w:pPr>
      <w:proofErr w:type="spellStart"/>
      <w:proofErr w:type="gramStart"/>
      <w:r w:rsidRPr="004708B8">
        <w:rPr>
          <w:sz w:val="24"/>
          <w:szCs w:val="24"/>
          <w:lang w:val="en-US"/>
        </w:rPr>
        <w:t>ε</w:t>
      </w:r>
      <w:r w:rsidRPr="004708B8">
        <w:rPr>
          <w:i/>
          <w:sz w:val="24"/>
          <w:szCs w:val="24"/>
          <w:vertAlign w:val="subscript"/>
          <w:lang w:val="en-US"/>
        </w:rPr>
        <w:t>ijk</w:t>
      </w:r>
      <w:proofErr w:type="spellEnd"/>
      <w:proofErr w:type="gramEnd"/>
      <w:r w:rsidRPr="004708B8">
        <w:rPr>
          <w:i/>
          <w:sz w:val="24"/>
          <w:szCs w:val="24"/>
          <w:vertAlign w:val="subscript"/>
          <w:lang w:val="en-US"/>
        </w:rPr>
        <w:tab/>
      </w:r>
      <w:r w:rsidRPr="004708B8">
        <w:rPr>
          <w:sz w:val="24"/>
          <w:szCs w:val="24"/>
          <w:lang w:val="en-US"/>
        </w:rPr>
        <w:t>= experimental error.  The error corresponding to variation</w:t>
      </w:r>
      <w:r>
        <w:rPr>
          <w:sz w:val="24"/>
          <w:szCs w:val="24"/>
          <w:lang w:val="en-US"/>
        </w:rPr>
        <w:t xml:space="preserve"> between cages</w:t>
      </w:r>
      <w:r w:rsidR="001F5C53">
        <w:rPr>
          <w:sz w:val="24"/>
          <w:szCs w:val="24"/>
          <w:lang w:val="en-US"/>
        </w:rPr>
        <w:t xml:space="preserve"> </w:t>
      </w:r>
      <w:r w:rsidR="001F5C53" w:rsidRPr="001F5C53">
        <w:rPr>
          <w:sz w:val="16"/>
          <w:szCs w:val="16"/>
          <w:lang w:val="en-US"/>
        </w:rPr>
        <w:t>(table*diet*insulin)</w:t>
      </w:r>
    </w:p>
    <w:p w:rsidR="009D12F6" w:rsidRPr="009D12F6" w:rsidRDefault="009D12F6" w:rsidP="009D12F6">
      <w:pPr>
        <w:ind w:left="1843" w:hanging="1123"/>
        <w:rPr>
          <w:sz w:val="16"/>
          <w:szCs w:val="16"/>
          <w:lang w:val="en-US"/>
        </w:rPr>
      </w:pPr>
    </w:p>
    <w:p w:rsidR="009D12F6" w:rsidRDefault="009D12F6" w:rsidP="009D12F6">
      <w:pPr>
        <w:ind w:left="1843" w:hanging="1123"/>
        <w:rPr>
          <w:sz w:val="24"/>
          <w:szCs w:val="24"/>
          <w:lang w:val="en-US"/>
        </w:rPr>
      </w:pPr>
      <w:proofErr w:type="spellStart"/>
      <w:proofErr w:type="gramStart"/>
      <w:r w:rsidRPr="004708B8">
        <w:rPr>
          <w:sz w:val="24"/>
          <w:szCs w:val="24"/>
          <w:lang w:val="en-US"/>
        </w:rPr>
        <w:t>γ</w:t>
      </w:r>
      <w:r w:rsidRPr="004708B8">
        <w:rPr>
          <w:i/>
          <w:sz w:val="24"/>
          <w:szCs w:val="24"/>
          <w:vertAlign w:val="subscript"/>
          <w:lang w:val="en-US"/>
        </w:rPr>
        <w:t>ijkl</w:t>
      </w:r>
      <w:proofErr w:type="spellEnd"/>
      <w:proofErr w:type="gramEnd"/>
      <w:r w:rsidRPr="004708B8">
        <w:rPr>
          <w:i/>
          <w:sz w:val="24"/>
          <w:szCs w:val="24"/>
          <w:vertAlign w:val="subscript"/>
          <w:lang w:val="en-US"/>
        </w:rPr>
        <w:tab/>
      </w:r>
      <w:r w:rsidRPr="004708B8">
        <w:rPr>
          <w:sz w:val="24"/>
          <w:szCs w:val="24"/>
          <w:lang w:val="en-US"/>
        </w:rPr>
        <w:t>= within-cage error.  The error associated with the variation observed between rats in a cage.</w:t>
      </w:r>
    </w:p>
    <w:p w:rsidR="001F5C53" w:rsidRPr="009F6DA9" w:rsidRDefault="001F5C53" w:rsidP="001F5C53">
      <w:pPr>
        <w:rPr>
          <w:b/>
          <w:lang w:val="en-US"/>
        </w:rPr>
      </w:pPr>
      <w:r w:rsidRPr="009F6DA9">
        <w:rPr>
          <w:b/>
          <w:lang w:val="en-US"/>
        </w:rPr>
        <w:lastRenderedPageBreak/>
        <w:t>For each experimental unit – what is the correct error term?</w:t>
      </w:r>
    </w:p>
    <w:p w:rsidR="001F5C53" w:rsidRDefault="001F5C53" w:rsidP="001F5C53">
      <w:pPr>
        <w:rPr>
          <w:lang w:val="en-US"/>
        </w:rPr>
      </w:pPr>
    </w:p>
    <w:p w:rsidR="00E20505" w:rsidRDefault="001F5C53" w:rsidP="000633E9">
      <w:pPr>
        <w:pStyle w:val="ListParagraph"/>
        <w:numPr>
          <w:ilvl w:val="0"/>
          <w:numId w:val="5"/>
        </w:numPr>
        <w:rPr>
          <w:i/>
          <w:sz w:val="24"/>
          <w:szCs w:val="24"/>
          <w:vertAlign w:val="subscript"/>
          <w:lang w:val="en-US"/>
        </w:rPr>
      </w:pPr>
      <w:r w:rsidRPr="00E20505">
        <w:rPr>
          <w:lang w:val="en-US"/>
        </w:rPr>
        <w:t>Diet – the correct error term is the interaction between table and diet</w:t>
      </w:r>
    </w:p>
    <w:p w:rsidR="00E20505" w:rsidRPr="00E20505" w:rsidRDefault="001F5C53" w:rsidP="000633E9">
      <w:pPr>
        <w:pStyle w:val="ListParagraph"/>
        <w:numPr>
          <w:ilvl w:val="0"/>
          <w:numId w:val="5"/>
        </w:numPr>
        <w:rPr>
          <w:i/>
          <w:sz w:val="24"/>
          <w:szCs w:val="24"/>
          <w:vertAlign w:val="subscript"/>
          <w:lang w:val="en-US"/>
        </w:rPr>
      </w:pPr>
      <w:r w:rsidRPr="00E20505">
        <w:rPr>
          <w:lang w:val="en-US"/>
        </w:rPr>
        <w:t xml:space="preserve">Insulin – the correct error term </w:t>
      </w:r>
      <w:proofErr w:type="spellStart"/>
      <w:r w:rsidRPr="00E20505">
        <w:rPr>
          <w:lang w:val="en-US"/>
        </w:rPr>
        <w:t>i</w:t>
      </w:r>
      <w:proofErr w:type="spellEnd"/>
      <w:r w:rsidRPr="00C32FF4">
        <w:t xml:space="preserve">s </w:t>
      </w:r>
      <w:r w:rsidR="00E20505">
        <w:t>the interaction between table and insulin</w:t>
      </w:r>
    </w:p>
    <w:p w:rsidR="001F5C53" w:rsidRPr="00E20505" w:rsidRDefault="001F5C53" w:rsidP="000633E9">
      <w:pPr>
        <w:pStyle w:val="ListParagraph"/>
        <w:numPr>
          <w:ilvl w:val="0"/>
          <w:numId w:val="5"/>
        </w:numPr>
        <w:rPr>
          <w:i/>
          <w:sz w:val="24"/>
          <w:szCs w:val="24"/>
          <w:vertAlign w:val="subscript"/>
          <w:lang w:val="en-US"/>
        </w:rPr>
      </w:pPr>
      <w:r w:rsidRPr="00E20505">
        <w:rPr>
          <w:lang w:val="en-US"/>
        </w:rPr>
        <w:t xml:space="preserve">Diet*insulin – the correct error term is </w:t>
      </w:r>
      <w:r w:rsidR="00E20505">
        <w:rPr>
          <w:lang w:val="en-US"/>
        </w:rPr>
        <w:t xml:space="preserve">the interaction between </w:t>
      </w:r>
      <w:proofErr w:type="spellStart"/>
      <w:r w:rsidR="00E20505">
        <w:rPr>
          <w:lang w:val="en-US"/>
        </w:rPr>
        <w:t>table,diet</w:t>
      </w:r>
      <w:proofErr w:type="spellEnd"/>
      <w:r w:rsidR="00E20505">
        <w:rPr>
          <w:lang w:val="en-US"/>
        </w:rPr>
        <w:t xml:space="preserve">, insulin </w:t>
      </w:r>
      <w:r w:rsidRPr="00E20505">
        <w:rPr>
          <w:lang w:val="en-US"/>
        </w:rPr>
        <w:t>-&gt;</w:t>
      </w:r>
      <w:r w:rsidRPr="00C32FF4">
        <w:t xml:space="preserve"> experimental error</w:t>
      </w:r>
      <w:r w:rsidR="00E20505">
        <w:t xml:space="preserve"> </w:t>
      </w:r>
    </w:p>
    <w:p w:rsidR="00E20505" w:rsidRPr="00E20505" w:rsidRDefault="00E20505" w:rsidP="000633E9">
      <w:pPr>
        <w:pStyle w:val="ListParagraph"/>
        <w:numPr>
          <w:ilvl w:val="0"/>
          <w:numId w:val="5"/>
        </w:numPr>
        <w:rPr>
          <w:i/>
          <w:sz w:val="24"/>
          <w:szCs w:val="24"/>
          <w:vertAlign w:val="subscript"/>
          <w:lang w:val="en-US"/>
        </w:rPr>
      </w:pPr>
      <w:r>
        <w:t>Form – the correct error term is -</w:t>
      </w:r>
      <w:r w:rsidRPr="00E20505">
        <w:t xml:space="preserve">&gt; </w:t>
      </w:r>
      <w:r>
        <w:t>within-cage error</w:t>
      </w:r>
    </w:p>
    <w:p w:rsidR="00E20505" w:rsidRPr="00E20505" w:rsidRDefault="00E20505" w:rsidP="000633E9">
      <w:pPr>
        <w:pStyle w:val="ListParagraph"/>
        <w:numPr>
          <w:ilvl w:val="0"/>
          <w:numId w:val="5"/>
        </w:numPr>
        <w:rPr>
          <w:i/>
          <w:sz w:val="24"/>
          <w:szCs w:val="24"/>
          <w:vertAlign w:val="subscript"/>
          <w:lang w:val="en-US"/>
        </w:rPr>
      </w:pPr>
      <w:r>
        <w:t>Form – the correct error term is -</w:t>
      </w:r>
      <w:r w:rsidRPr="00E20505">
        <w:t xml:space="preserve">&gt; </w:t>
      </w:r>
      <w:r>
        <w:t>within-cage error</w:t>
      </w:r>
    </w:p>
    <w:p w:rsidR="00E20505" w:rsidRPr="00E20505" w:rsidRDefault="00E20505" w:rsidP="000633E9">
      <w:pPr>
        <w:pStyle w:val="ListParagraph"/>
        <w:numPr>
          <w:ilvl w:val="0"/>
          <w:numId w:val="5"/>
        </w:numPr>
        <w:rPr>
          <w:i/>
          <w:sz w:val="24"/>
          <w:szCs w:val="24"/>
          <w:vertAlign w:val="subscript"/>
          <w:lang w:val="en-US"/>
        </w:rPr>
      </w:pPr>
      <w:r>
        <w:t>Form – the correct error term is -</w:t>
      </w:r>
      <w:r w:rsidRPr="00E20505">
        <w:t xml:space="preserve">&gt; </w:t>
      </w:r>
      <w:r>
        <w:t>within-cage error</w:t>
      </w:r>
    </w:p>
    <w:p w:rsidR="00E20505" w:rsidRPr="00E20505" w:rsidRDefault="00E20505" w:rsidP="000633E9">
      <w:pPr>
        <w:pStyle w:val="ListParagraph"/>
        <w:numPr>
          <w:ilvl w:val="0"/>
          <w:numId w:val="5"/>
        </w:numPr>
        <w:rPr>
          <w:i/>
          <w:sz w:val="24"/>
          <w:szCs w:val="24"/>
          <w:vertAlign w:val="subscript"/>
          <w:lang w:val="en-US"/>
        </w:rPr>
      </w:pPr>
      <w:r>
        <w:t>Form – the correct error term is -</w:t>
      </w:r>
      <w:r w:rsidRPr="00E20505">
        <w:t xml:space="preserve">&gt; </w:t>
      </w:r>
      <w:r>
        <w:t>within-cage error</w:t>
      </w:r>
    </w:p>
    <w:p w:rsidR="00E20505" w:rsidRPr="00E20505" w:rsidRDefault="00E20505" w:rsidP="00E20505">
      <w:pPr>
        <w:ind w:left="360"/>
        <w:rPr>
          <w:i/>
          <w:sz w:val="24"/>
          <w:szCs w:val="24"/>
          <w:vertAlign w:val="subscript"/>
          <w:lang w:val="en-US"/>
        </w:rPr>
      </w:pPr>
    </w:p>
    <w:p w:rsidR="00631FC8" w:rsidRDefault="00631FC8" w:rsidP="00631FC8">
      <w:pPr>
        <w:rPr>
          <w:b/>
          <w:lang w:val="en-US"/>
        </w:rPr>
      </w:pPr>
      <w:r w:rsidRPr="009F6DA9">
        <w:rPr>
          <w:b/>
          <w:lang w:val="en-US"/>
        </w:rPr>
        <w:t>Write the appropriate Proc GLM followed by Proc MIXED SAS code:</w:t>
      </w:r>
    </w:p>
    <w:p w:rsidR="00631FC8" w:rsidRDefault="00631FC8" w:rsidP="00631FC8">
      <w:pPr>
        <w:rPr>
          <w:b/>
          <w:lang w:val="en-US"/>
        </w:rPr>
      </w:pPr>
    </w:p>
    <w:p w:rsidR="00631FC8" w:rsidRPr="00442ED9" w:rsidRDefault="00631FC8" w:rsidP="00631FC8">
      <w:pPr>
        <w:rPr>
          <w:b/>
          <w:sz w:val="18"/>
          <w:szCs w:val="18"/>
          <w:shd w:val="clear" w:color="auto" w:fill="FFFFFF"/>
          <w:lang w:val="en-US"/>
        </w:rPr>
      </w:pPr>
      <w:r w:rsidRPr="00442ED9">
        <w:rPr>
          <w:b/>
          <w:sz w:val="18"/>
          <w:szCs w:val="18"/>
          <w:shd w:val="clear" w:color="auto" w:fill="FFFFFF"/>
          <w:lang w:val="en-US"/>
        </w:rPr>
        <w:t>PROC GLM</w:t>
      </w:r>
    </w:p>
    <w:p w:rsidR="00631FC8" w:rsidRPr="009F6DA9" w:rsidRDefault="00631FC8" w:rsidP="00631FC8">
      <w:pPr>
        <w:rPr>
          <w:b/>
          <w:lang w:val="en-US"/>
        </w:rPr>
      </w:pP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proofErr w:type="spellStart"/>
      <w:r>
        <w:rPr>
          <w:rFonts w:ascii="Courier New" w:hAnsi="Courier New" w:cs="Courier New"/>
          <w:b/>
          <w:bCs/>
          <w:color w:val="000080"/>
          <w:shd w:val="clear" w:color="auto" w:fill="FFFFFF"/>
          <w:lang w:val="en-US"/>
        </w:rPr>
        <w:t>glm</w:t>
      </w:r>
      <w:proofErr w:type="spell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=insulin;</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 form;</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glucose = </w:t>
      </w:r>
      <w:proofErr w:type="spellStart"/>
      <w:r>
        <w:rPr>
          <w:rFonts w:ascii="Courier New" w:hAnsi="Courier New" w:cs="Courier New"/>
          <w:color w:val="000000"/>
          <w:shd w:val="clear" w:color="auto" w:fill="FFFFFF"/>
          <w:lang w:val="en-US"/>
        </w:rPr>
        <w:t>table|diet|insulin</w:t>
      </w:r>
      <w:proofErr w:type="spellEnd"/>
      <w:r>
        <w:rPr>
          <w:rFonts w:ascii="Courier New" w:hAnsi="Courier New" w:cs="Courier New"/>
          <w:color w:val="000000"/>
          <w:shd w:val="clear" w:color="auto" w:fill="FFFFFF"/>
          <w:lang w:val="en-US"/>
        </w:rPr>
        <w:t xml:space="preserve"> form form*diet form*insulin form*diet*insulin;</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random</w:t>
      </w:r>
      <w:proofErr w:type="gramEnd"/>
      <w:r>
        <w:rPr>
          <w:rFonts w:ascii="Courier New" w:hAnsi="Courier New" w:cs="Courier New"/>
          <w:color w:val="000000"/>
          <w:shd w:val="clear" w:color="auto" w:fill="FFFFFF"/>
          <w:lang w:val="en-US"/>
        </w:rPr>
        <w:t xml:space="preserve"> table table*diet table*insulin table*diet*insulin;</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test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 xml:space="preserve">=diet </w:t>
      </w:r>
      <w:r>
        <w:rPr>
          <w:rFonts w:ascii="Courier New" w:hAnsi="Courier New" w:cs="Courier New"/>
          <w:color w:val="0000FF"/>
          <w:shd w:val="clear" w:color="auto" w:fill="FFFFFF"/>
          <w:lang w:val="en-US"/>
        </w:rPr>
        <w:t>e</w:t>
      </w:r>
      <w:r>
        <w:rPr>
          <w:rFonts w:ascii="Courier New" w:hAnsi="Courier New" w:cs="Courier New"/>
          <w:color w:val="000000"/>
          <w:shd w:val="clear" w:color="auto" w:fill="FFFFFF"/>
          <w:lang w:val="en-US"/>
        </w:rPr>
        <w:t>=table*diet;</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test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 xml:space="preserve">=insulin </w:t>
      </w:r>
      <w:r>
        <w:rPr>
          <w:rFonts w:ascii="Courier New" w:hAnsi="Courier New" w:cs="Courier New"/>
          <w:color w:val="0000FF"/>
          <w:shd w:val="clear" w:color="auto" w:fill="FFFFFF"/>
          <w:lang w:val="en-US"/>
        </w:rPr>
        <w:t>e</w:t>
      </w:r>
      <w:r>
        <w:rPr>
          <w:rFonts w:ascii="Courier New" w:hAnsi="Courier New" w:cs="Courier New"/>
          <w:color w:val="000000"/>
          <w:shd w:val="clear" w:color="auto" w:fill="FFFFFF"/>
          <w:lang w:val="en-US"/>
        </w:rPr>
        <w:t>=table*insulin;</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test</w:t>
      </w:r>
      <w:proofErr w:type="gramEnd"/>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h</w:t>
      </w:r>
      <w:r>
        <w:rPr>
          <w:rFonts w:ascii="Courier New" w:hAnsi="Courier New" w:cs="Courier New"/>
          <w:color w:val="000000"/>
          <w:shd w:val="clear" w:color="auto" w:fill="FFFFFF"/>
          <w:lang w:val="en-US"/>
        </w:rPr>
        <w:t xml:space="preserve">=diet*insulin </w:t>
      </w:r>
      <w:r>
        <w:rPr>
          <w:rFonts w:ascii="Courier New" w:hAnsi="Courier New" w:cs="Courier New"/>
          <w:color w:val="0000FF"/>
          <w:shd w:val="clear" w:color="auto" w:fill="FFFFFF"/>
          <w:lang w:val="en-US"/>
        </w:rPr>
        <w:t>e</w:t>
      </w:r>
      <w:r>
        <w:rPr>
          <w:rFonts w:ascii="Courier New" w:hAnsi="Courier New" w:cs="Courier New"/>
          <w:color w:val="000000"/>
          <w:shd w:val="clear" w:color="auto" w:fill="FFFFFF"/>
          <w:lang w:val="en-US"/>
        </w:rPr>
        <w:t>=table*diet*insulin;</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631FC8" w:rsidRDefault="00631FC8" w:rsidP="00631FC8">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Quit</w:t>
      </w:r>
      <w:r>
        <w:rPr>
          <w:rFonts w:ascii="Courier New" w:hAnsi="Courier New" w:cs="Courier New"/>
          <w:color w:val="000000"/>
          <w:shd w:val="clear" w:color="auto" w:fill="FFFFFF"/>
          <w:lang w:val="en-US"/>
        </w:rPr>
        <w:t>;</w:t>
      </w:r>
    </w:p>
    <w:p w:rsidR="00631FC8" w:rsidRDefault="00631FC8" w:rsidP="00631FC8">
      <w:pPr>
        <w:rPr>
          <w:b/>
          <w:sz w:val="18"/>
          <w:szCs w:val="18"/>
          <w:lang w:val="en-US"/>
        </w:rPr>
      </w:pPr>
    </w:p>
    <w:p w:rsidR="00631FC8" w:rsidRPr="00442ED9" w:rsidRDefault="00631FC8" w:rsidP="00631FC8">
      <w:pPr>
        <w:rPr>
          <w:b/>
          <w:sz w:val="18"/>
          <w:szCs w:val="18"/>
          <w:lang w:val="en-US"/>
        </w:rPr>
      </w:pPr>
      <w:r w:rsidRPr="00442ED9">
        <w:rPr>
          <w:b/>
          <w:sz w:val="18"/>
          <w:szCs w:val="18"/>
          <w:lang w:val="en-US"/>
        </w:rPr>
        <w:t>PROC MIXED</w:t>
      </w:r>
    </w:p>
    <w:p w:rsidR="001037EB" w:rsidRDefault="001037EB" w:rsidP="001037EB">
      <w:pPr>
        <w:autoSpaceDE w:val="0"/>
        <w:autoSpaceDN w:val="0"/>
        <w:adjustRightInd w:val="0"/>
        <w:rPr>
          <w:rFonts w:ascii="Courier New" w:hAnsi="Courier New" w:cs="Courier New"/>
          <w:b/>
          <w:bCs/>
          <w:color w:val="000080"/>
          <w:shd w:val="clear" w:color="auto" w:fill="FFFFFF"/>
          <w:lang w:val="en-US"/>
        </w:rPr>
      </w:pPr>
    </w:p>
    <w:p w:rsidR="001037EB" w:rsidRDefault="001037EB" w:rsidP="001037EB">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Proc</w:t>
      </w:r>
      <w:r>
        <w:rPr>
          <w:rFonts w:ascii="Courier New" w:hAnsi="Courier New" w:cs="Courier New"/>
          <w:color w:val="000000"/>
          <w:shd w:val="clear" w:color="auto" w:fill="FFFFFF"/>
          <w:lang w:val="en-US"/>
        </w:rPr>
        <w:t xml:space="preserve"> </w:t>
      </w:r>
      <w:r>
        <w:rPr>
          <w:rFonts w:ascii="Courier New" w:hAnsi="Courier New" w:cs="Courier New"/>
          <w:b/>
          <w:bCs/>
          <w:color w:val="000080"/>
          <w:shd w:val="clear" w:color="auto" w:fill="FFFFFF"/>
          <w:lang w:val="en-US"/>
        </w:rPr>
        <w:t>mixed</w:t>
      </w:r>
      <w:r>
        <w:rPr>
          <w:rFonts w:ascii="Courier New" w:hAnsi="Courier New" w:cs="Courier New"/>
          <w:color w:val="000000"/>
          <w:shd w:val="clear" w:color="auto" w:fill="FFFFFF"/>
          <w:lang w:val="en-US"/>
        </w:rPr>
        <w:t xml:space="preserve"> </w:t>
      </w:r>
      <w:r>
        <w:rPr>
          <w:rFonts w:ascii="Courier New" w:hAnsi="Courier New" w:cs="Courier New"/>
          <w:color w:val="0000FF"/>
          <w:shd w:val="clear" w:color="auto" w:fill="FFFFFF"/>
          <w:lang w:val="en-US"/>
        </w:rPr>
        <w:t>data</w:t>
      </w:r>
      <w:r>
        <w:rPr>
          <w:rFonts w:ascii="Courier New" w:hAnsi="Courier New" w:cs="Courier New"/>
          <w:color w:val="000000"/>
          <w:shd w:val="clear" w:color="auto" w:fill="FFFFFF"/>
          <w:lang w:val="en-US"/>
        </w:rPr>
        <w:t>=insulin;</w:t>
      </w:r>
    </w:p>
    <w:p w:rsidR="001037EB" w:rsidRDefault="001037EB" w:rsidP="001037EB">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class</w:t>
      </w:r>
      <w:proofErr w:type="gramEnd"/>
      <w:r>
        <w:rPr>
          <w:rFonts w:ascii="Courier New" w:hAnsi="Courier New" w:cs="Courier New"/>
          <w:color w:val="000000"/>
          <w:shd w:val="clear" w:color="auto" w:fill="FFFFFF"/>
          <w:lang w:val="en-US"/>
        </w:rPr>
        <w:t xml:space="preserve"> table diet insulin;</w:t>
      </w:r>
    </w:p>
    <w:p w:rsidR="001037EB" w:rsidRDefault="001037EB" w:rsidP="001037EB">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model</w:t>
      </w:r>
      <w:proofErr w:type="gramEnd"/>
      <w:r>
        <w:rPr>
          <w:rFonts w:ascii="Courier New" w:hAnsi="Courier New" w:cs="Courier New"/>
          <w:color w:val="000000"/>
          <w:shd w:val="clear" w:color="auto" w:fill="FFFFFF"/>
          <w:lang w:val="en-US"/>
        </w:rPr>
        <w:t xml:space="preserve"> glucose = diet insulin diet*insulin form form*diet form*insulin form*diet*insulin;</w:t>
      </w:r>
    </w:p>
    <w:p w:rsidR="001037EB" w:rsidRDefault="001037EB" w:rsidP="001037EB">
      <w:pPr>
        <w:autoSpaceDE w:val="0"/>
        <w:autoSpaceDN w:val="0"/>
        <w:adjustRightInd w:val="0"/>
        <w:rPr>
          <w:rFonts w:ascii="Courier New" w:hAnsi="Courier New" w:cs="Courier New"/>
          <w:color w:val="000000"/>
          <w:shd w:val="clear" w:color="auto" w:fill="FFFFFF"/>
          <w:lang w:val="en-US"/>
        </w:rPr>
      </w:pPr>
      <w:r>
        <w:rPr>
          <w:rFonts w:ascii="Courier New" w:hAnsi="Courier New" w:cs="Courier New"/>
          <w:color w:val="000000"/>
          <w:shd w:val="clear" w:color="auto" w:fill="FFFFFF"/>
          <w:lang w:val="en-US"/>
        </w:rPr>
        <w:t xml:space="preserve">  </w:t>
      </w:r>
      <w:proofErr w:type="gramStart"/>
      <w:r>
        <w:rPr>
          <w:rFonts w:ascii="Courier New" w:hAnsi="Courier New" w:cs="Courier New"/>
          <w:color w:val="0000FF"/>
          <w:shd w:val="clear" w:color="auto" w:fill="FFFFFF"/>
          <w:lang w:val="en-US"/>
        </w:rPr>
        <w:t>random</w:t>
      </w:r>
      <w:proofErr w:type="gramEnd"/>
      <w:r>
        <w:rPr>
          <w:rFonts w:ascii="Courier New" w:hAnsi="Courier New" w:cs="Courier New"/>
          <w:color w:val="000000"/>
          <w:shd w:val="clear" w:color="auto" w:fill="FFFFFF"/>
          <w:lang w:val="en-US"/>
        </w:rPr>
        <w:t xml:space="preserve"> table table*diet table*insulin table*diet*insulin;</w:t>
      </w:r>
    </w:p>
    <w:p w:rsidR="001037EB" w:rsidRDefault="001037EB" w:rsidP="001037EB">
      <w:pPr>
        <w:autoSpaceDE w:val="0"/>
        <w:autoSpaceDN w:val="0"/>
        <w:adjustRightInd w:val="0"/>
        <w:rPr>
          <w:rFonts w:ascii="Courier New" w:hAnsi="Courier New" w:cs="Courier New"/>
          <w:color w:val="000000"/>
          <w:shd w:val="clear" w:color="auto" w:fill="FFFFFF"/>
          <w:lang w:val="en-US"/>
        </w:rPr>
      </w:pPr>
      <w:r>
        <w:rPr>
          <w:rFonts w:ascii="Courier New" w:hAnsi="Courier New" w:cs="Courier New"/>
          <w:b/>
          <w:bCs/>
          <w:color w:val="000080"/>
          <w:shd w:val="clear" w:color="auto" w:fill="FFFFFF"/>
          <w:lang w:val="en-US"/>
        </w:rPr>
        <w:t>Run</w:t>
      </w:r>
      <w:r>
        <w:rPr>
          <w:rFonts w:ascii="Courier New" w:hAnsi="Courier New" w:cs="Courier New"/>
          <w:color w:val="000000"/>
          <w:shd w:val="clear" w:color="auto" w:fill="FFFFFF"/>
          <w:lang w:val="en-US"/>
        </w:rPr>
        <w:t>;</w:t>
      </w:r>
    </w:p>
    <w:p w:rsidR="001037EB" w:rsidRDefault="001037EB" w:rsidP="001037EB">
      <w:pPr>
        <w:autoSpaceDE w:val="0"/>
        <w:autoSpaceDN w:val="0"/>
        <w:adjustRightInd w:val="0"/>
        <w:rPr>
          <w:rFonts w:ascii="Courier New" w:hAnsi="Courier New" w:cs="Courier New"/>
          <w:color w:val="000000"/>
          <w:shd w:val="clear" w:color="auto" w:fill="FFFFFF"/>
          <w:lang w:val="en-US"/>
        </w:rPr>
      </w:pPr>
    </w:p>
    <w:p w:rsidR="00631FC8" w:rsidRDefault="00631FC8" w:rsidP="00E20505">
      <w:pPr>
        <w:pStyle w:val="Heading1"/>
        <w:rPr>
          <w:lang w:val="en-US"/>
        </w:rPr>
      </w:pPr>
    </w:p>
    <w:sectPr w:rsidR="00631FC8" w:rsidSect="003D50F2">
      <w:pgSz w:w="15840" w:h="12240" w:orient="landscape" w:code="1"/>
      <w:pgMar w:top="1134" w:right="1134" w:bottom="1134" w:left="1134" w:header="720" w:footer="720" w:gutter="0"/>
      <w:pgNumType w:start="1"/>
      <w:cols w:space="720" w:equalWidth="0">
        <w:col w:w="13266"/>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33E9" w:rsidRDefault="000633E9" w:rsidP="003F712D">
      <w:r>
        <w:separator/>
      </w:r>
    </w:p>
  </w:endnote>
  <w:endnote w:type="continuationSeparator" w:id="0">
    <w:p w:rsidR="000633E9" w:rsidRDefault="000633E9" w:rsidP="003F71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AS Monospace">
    <w:panose1 w:val="020B0609020202020204"/>
    <w:charset w:val="00"/>
    <w:family w:val="modern"/>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7E6" w:rsidRDefault="001E27E6" w:rsidP="003F712D">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rsidR="001E27E6" w:rsidRDefault="001E27E6" w:rsidP="003F712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7E6" w:rsidRDefault="001E27E6" w:rsidP="000A2DD2">
    <w:pPr>
      <w:pStyle w:val="Footer"/>
      <w:jc w:val="right"/>
      <w:rPr>
        <w:rStyle w:val="PageNumber"/>
      </w:rPr>
    </w:pPr>
    <w:r>
      <w:rPr>
        <w:rStyle w:val="PageNumber"/>
      </w:rPr>
      <w:fldChar w:fldCharType="begin"/>
    </w:r>
    <w:r>
      <w:rPr>
        <w:rStyle w:val="PageNumber"/>
      </w:rPr>
      <w:instrText xml:space="preserve">PAGE  </w:instrText>
    </w:r>
    <w:r>
      <w:rPr>
        <w:rStyle w:val="PageNumber"/>
      </w:rPr>
      <w:fldChar w:fldCharType="separate"/>
    </w:r>
    <w:r w:rsidR="0003331E">
      <w:rPr>
        <w:rStyle w:val="PageNumber"/>
        <w:noProof/>
      </w:rPr>
      <w:t>32</w:t>
    </w:r>
    <w:r>
      <w:rPr>
        <w:rStyle w:val="PageNumber"/>
      </w:rPr>
      <w:fldChar w:fldCharType="end"/>
    </w:r>
  </w:p>
  <w:p w:rsidR="000A2DD2" w:rsidRPr="000A2DD2" w:rsidRDefault="000A2DD2" w:rsidP="000A2DD2">
    <w:pPr>
      <w:pStyle w:val="Footer"/>
      <w:ind w:right="360"/>
      <w:rPr>
        <w:sz w:val="12"/>
        <w:szCs w:val="12"/>
      </w:rPr>
    </w:pPr>
    <w:r w:rsidRPr="000A2DD2">
      <w:rPr>
        <w:sz w:val="12"/>
        <w:szCs w:val="12"/>
      </w:rPr>
      <w:t>SAS</w:t>
    </w:r>
    <w:r w:rsidR="00BD4C6A">
      <w:rPr>
        <w:sz w:val="12"/>
        <w:szCs w:val="12"/>
      </w:rPr>
      <w:t>4</w:t>
    </w:r>
    <w:r w:rsidRPr="000A2DD2">
      <w:rPr>
        <w:sz w:val="12"/>
        <w:szCs w:val="12"/>
      </w:rPr>
      <w:t xml:space="preserve"> Workshop Notes</w:t>
    </w:r>
  </w:p>
  <w:p w:rsidR="000A2DD2" w:rsidRPr="000A2DD2" w:rsidRDefault="000A2DD2" w:rsidP="000A2DD2">
    <w:pPr>
      <w:pStyle w:val="Footer"/>
      <w:ind w:right="360"/>
      <w:rPr>
        <w:sz w:val="12"/>
        <w:szCs w:val="12"/>
      </w:rPr>
    </w:pPr>
    <w:r w:rsidRPr="000A2DD2">
      <w:rPr>
        <w:sz w:val="12"/>
        <w:szCs w:val="12"/>
      </w:rPr>
      <w:t>© AME 2011</w:t>
    </w:r>
  </w:p>
  <w:p w:rsidR="000A2DD2" w:rsidRDefault="000A2DD2" w:rsidP="000A2DD2">
    <w:pPr>
      <w:pStyle w:val="Footer"/>
      <w:jc w:val="right"/>
      <w:rPr>
        <w:rStyle w:val="PageNumber"/>
      </w:rPr>
    </w:pPr>
  </w:p>
  <w:p w:rsidR="001E27E6" w:rsidRDefault="001E27E6" w:rsidP="003F712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33E9" w:rsidRDefault="000633E9" w:rsidP="003F712D">
      <w:r>
        <w:separator/>
      </w:r>
    </w:p>
  </w:footnote>
  <w:footnote w:type="continuationSeparator" w:id="0">
    <w:p w:rsidR="000633E9" w:rsidRDefault="000633E9" w:rsidP="003F71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63454"/>
    <w:multiLevelType w:val="hybridMultilevel"/>
    <w:tmpl w:val="4FCCD4B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02453B"/>
    <w:multiLevelType w:val="hybridMultilevel"/>
    <w:tmpl w:val="5F34CA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3740A7"/>
    <w:multiLevelType w:val="hybridMultilevel"/>
    <w:tmpl w:val="EAE4D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5C1F73"/>
    <w:multiLevelType w:val="hybridMultilevel"/>
    <w:tmpl w:val="65C6F1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4946C55"/>
    <w:multiLevelType w:val="hybridMultilevel"/>
    <w:tmpl w:val="6EF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8BA3D8D"/>
    <w:multiLevelType w:val="hybridMultilevel"/>
    <w:tmpl w:val="5F34CA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304621"/>
    <w:multiLevelType w:val="hybridMultilevel"/>
    <w:tmpl w:val="A3CC6A4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5"/>
  </w:num>
  <w:num w:numId="3">
    <w:abstractNumId w:val="4"/>
  </w:num>
  <w:num w:numId="4">
    <w:abstractNumId w:val="3"/>
  </w:num>
  <w:num w:numId="5">
    <w:abstractNumId w:val="2"/>
  </w:num>
  <w:num w:numId="6">
    <w:abstractNumId w:val="6"/>
  </w:num>
  <w:num w:numId="7">
    <w:abstractNumId w:val="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00"/>
  <w:displayHorizontalDrawingGridEvery w:val="2"/>
  <w:noPunctuationKerning/>
  <w:characterSpacingControl w:val="doNotCompress"/>
  <w:footnotePr>
    <w:footnote w:id="-1"/>
    <w:footnote w:id="0"/>
  </w:footnotePr>
  <w:endnotePr>
    <w:endnote w:id="-1"/>
    <w:endnote w:id="0"/>
  </w:endnotePr>
  <w:compat/>
  <w:rsids>
    <w:rsidRoot w:val="00A4150E"/>
    <w:rsid w:val="00010BCB"/>
    <w:rsid w:val="00014857"/>
    <w:rsid w:val="00023458"/>
    <w:rsid w:val="00030529"/>
    <w:rsid w:val="000315F8"/>
    <w:rsid w:val="0003331E"/>
    <w:rsid w:val="00034428"/>
    <w:rsid w:val="00045329"/>
    <w:rsid w:val="00061E0B"/>
    <w:rsid w:val="00061F1C"/>
    <w:rsid w:val="000625E5"/>
    <w:rsid w:val="000633E9"/>
    <w:rsid w:val="00065EEA"/>
    <w:rsid w:val="00066BE2"/>
    <w:rsid w:val="0007052C"/>
    <w:rsid w:val="00077937"/>
    <w:rsid w:val="00081748"/>
    <w:rsid w:val="00081881"/>
    <w:rsid w:val="00082A92"/>
    <w:rsid w:val="00093384"/>
    <w:rsid w:val="000936CF"/>
    <w:rsid w:val="00093AD0"/>
    <w:rsid w:val="000A16A2"/>
    <w:rsid w:val="000A2DD2"/>
    <w:rsid w:val="000A68D0"/>
    <w:rsid w:val="000B07DD"/>
    <w:rsid w:val="000B08E8"/>
    <w:rsid w:val="000B5065"/>
    <w:rsid w:val="000C2EE8"/>
    <w:rsid w:val="000C4B98"/>
    <w:rsid w:val="000D031C"/>
    <w:rsid w:val="000D3C03"/>
    <w:rsid w:val="000E1F11"/>
    <w:rsid w:val="000E234C"/>
    <w:rsid w:val="000E3544"/>
    <w:rsid w:val="000E54C1"/>
    <w:rsid w:val="000F6A45"/>
    <w:rsid w:val="001010A2"/>
    <w:rsid w:val="00102F95"/>
    <w:rsid w:val="001037EB"/>
    <w:rsid w:val="001118A8"/>
    <w:rsid w:val="00111D5E"/>
    <w:rsid w:val="00111EAB"/>
    <w:rsid w:val="00116760"/>
    <w:rsid w:val="00123327"/>
    <w:rsid w:val="00126C23"/>
    <w:rsid w:val="001317BC"/>
    <w:rsid w:val="001429A8"/>
    <w:rsid w:val="00151FAA"/>
    <w:rsid w:val="00160A1F"/>
    <w:rsid w:val="00167359"/>
    <w:rsid w:val="001706B0"/>
    <w:rsid w:val="00170AE2"/>
    <w:rsid w:val="001723C1"/>
    <w:rsid w:val="00172E0C"/>
    <w:rsid w:val="001759D6"/>
    <w:rsid w:val="0017784C"/>
    <w:rsid w:val="001861A7"/>
    <w:rsid w:val="00187791"/>
    <w:rsid w:val="00195837"/>
    <w:rsid w:val="001A0E58"/>
    <w:rsid w:val="001A12F8"/>
    <w:rsid w:val="001A7582"/>
    <w:rsid w:val="001B0B20"/>
    <w:rsid w:val="001B3441"/>
    <w:rsid w:val="001B4391"/>
    <w:rsid w:val="001B5BE0"/>
    <w:rsid w:val="001C1BD0"/>
    <w:rsid w:val="001C23C0"/>
    <w:rsid w:val="001C309E"/>
    <w:rsid w:val="001D5810"/>
    <w:rsid w:val="001E08D9"/>
    <w:rsid w:val="001E27E6"/>
    <w:rsid w:val="001E397D"/>
    <w:rsid w:val="001E5BD5"/>
    <w:rsid w:val="001F0C93"/>
    <w:rsid w:val="001F59C7"/>
    <w:rsid w:val="001F5C53"/>
    <w:rsid w:val="00202BF8"/>
    <w:rsid w:val="00203FA1"/>
    <w:rsid w:val="00210AD2"/>
    <w:rsid w:val="00214563"/>
    <w:rsid w:val="0021615B"/>
    <w:rsid w:val="002173B4"/>
    <w:rsid w:val="00220C98"/>
    <w:rsid w:val="00222212"/>
    <w:rsid w:val="00223A06"/>
    <w:rsid w:val="00223E1E"/>
    <w:rsid w:val="0022648B"/>
    <w:rsid w:val="002336DD"/>
    <w:rsid w:val="0023553C"/>
    <w:rsid w:val="00237358"/>
    <w:rsid w:val="00243160"/>
    <w:rsid w:val="00253C88"/>
    <w:rsid w:val="00255F40"/>
    <w:rsid w:val="00262553"/>
    <w:rsid w:val="0026282C"/>
    <w:rsid w:val="00262920"/>
    <w:rsid w:val="00262BEA"/>
    <w:rsid w:val="00274EF8"/>
    <w:rsid w:val="0028246F"/>
    <w:rsid w:val="00283B2C"/>
    <w:rsid w:val="00286CA6"/>
    <w:rsid w:val="00291850"/>
    <w:rsid w:val="00294990"/>
    <w:rsid w:val="0029590B"/>
    <w:rsid w:val="00296515"/>
    <w:rsid w:val="002B0B36"/>
    <w:rsid w:val="002B1B4E"/>
    <w:rsid w:val="002B6E48"/>
    <w:rsid w:val="002B7CB2"/>
    <w:rsid w:val="002C47FA"/>
    <w:rsid w:val="002D2CEC"/>
    <w:rsid w:val="002D55BC"/>
    <w:rsid w:val="002D7AAA"/>
    <w:rsid w:val="002E03B1"/>
    <w:rsid w:val="002E06ED"/>
    <w:rsid w:val="002E5293"/>
    <w:rsid w:val="002E5A40"/>
    <w:rsid w:val="002E5C83"/>
    <w:rsid w:val="002F1017"/>
    <w:rsid w:val="002F7418"/>
    <w:rsid w:val="002F7D4E"/>
    <w:rsid w:val="0030370C"/>
    <w:rsid w:val="003055C1"/>
    <w:rsid w:val="003063FD"/>
    <w:rsid w:val="003102CC"/>
    <w:rsid w:val="003207A3"/>
    <w:rsid w:val="00321201"/>
    <w:rsid w:val="00327925"/>
    <w:rsid w:val="00330DED"/>
    <w:rsid w:val="00333B2E"/>
    <w:rsid w:val="003442CD"/>
    <w:rsid w:val="003469BC"/>
    <w:rsid w:val="00350DF1"/>
    <w:rsid w:val="00352EEC"/>
    <w:rsid w:val="00355A4F"/>
    <w:rsid w:val="00357B9F"/>
    <w:rsid w:val="00374763"/>
    <w:rsid w:val="00375358"/>
    <w:rsid w:val="0038016D"/>
    <w:rsid w:val="00380BDE"/>
    <w:rsid w:val="00382FF2"/>
    <w:rsid w:val="003853A1"/>
    <w:rsid w:val="00392EEC"/>
    <w:rsid w:val="003A1B7F"/>
    <w:rsid w:val="003A227F"/>
    <w:rsid w:val="003B31E9"/>
    <w:rsid w:val="003B53E2"/>
    <w:rsid w:val="003B57E4"/>
    <w:rsid w:val="003C2B6F"/>
    <w:rsid w:val="003C43EC"/>
    <w:rsid w:val="003C586B"/>
    <w:rsid w:val="003C7400"/>
    <w:rsid w:val="003D08C0"/>
    <w:rsid w:val="003D50F2"/>
    <w:rsid w:val="003D5D4F"/>
    <w:rsid w:val="003E0DC5"/>
    <w:rsid w:val="003E47BB"/>
    <w:rsid w:val="003F07D5"/>
    <w:rsid w:val="003F2670"/>
    <w:rsid w:val="003F2764"/>
    <w:rsid w:val="003F712D"/>
    <w:rsid w:val="00403361"/>
    <w:rsid w:val="0040701B"/>
    <w:rsid w:val="00407867"/>
    <w:rsid w:val="004121E0"/>
    <w:rsid w:val="004153A7"/>
    <w:rsid w:val="00421951"/>
    <w:rsid w:val="0042366E"/>
    <w:rsid w:val="00423D16"/>
    <w:rsid w:val="00424A90"/>
    <w:rsid w:val="004333B3"/>
    <w:rsid w:val="00433F8F"/>
    <w:rsid w:val="00437D61"/>
    <w:rsid w:val="00437DAF"/>
    <w:rsid w:val="00440568"/>
    <w:rsid w:val="00441908"/>
    <w:rsid w:val="00442ED9"/>
    <w:rsid w:val="00446A43"/>
    <w:rsid w:val="00447E86"/>
    <w:rsid w:val="00450B26"/>
    <w:rsid w:val="004573D1"/>
    <w:rsid w:val="00457A17"/>
    <w:rsid w:val="004605A7"/>
    <w:rsid w:val="00462F74"/>
    <w:rsid w:val="004708B8"/>
    <w:rsid w:val="00472B32"/>
    <w:rsid w:val="004731B6"/>
    <w:rsid w:val="004738BC"/>
    <w:rsid w:val="0047591D"/>
    <w:rsid w:val="004860E1"/>
    <w:rsid w:val="00486750"/>
    <w:rsid w:val="00487479"/>
    <w:rsid w:val="00487EBE"/>
    <w:rsid w:val="004A0764"/>
    <w:rsid w:val="004A4360"/>
    <w:rsid w:val="004A6910"/>
    <w:rsid w:val="004C1852"/>
    <w:rsid w:val="004C36D8"/>
    <w:rsid w:val="004D03C7"/>
    <w:rsid w:val="004D1976"/>
    <w:rsid w:val="004E44D2"/>
    <w:rsid w:val="004E58D7"/>
    <w:rsid w:val="004F00EF"/>
    <w:rsid w:val="004F754E"/>
    <w:rsid w:val="00502307"/>
    <w:rsid w:val="005076D8"/>
    <w:rsid w:val="0051121C"/>
    <w:rsid w:val="00515C7C"/>
    <w:rsid w:val="005160E6"/>
    <w:rsid w:val="005203D5"/>
    <w:rsid w:val="00524AA6"/>
    <w:rsid w:val="0052680A"/>
    <w:rsid w:val="00527891"/>
    <w:rsid w:val="0053006D"/>
    <w:rsid w:val="00536BE0"/>
    <w:rsid w:val="00544143"/>
    <w:rsid w:val="00552973"/>
    <w:rsid w:val="005529ED"/>
    <w:rsid w:val="0055387F"/>
    <w:rsid w:val="005577CA"/>
    <w:rsid w:val="00562820"/>
    <w:rsid w:val="0056735B"/>
    <w:rsid w:val="0056749A"/>
    <w:rsid w:val="00572158"/>
    <w:rsid w:val="00573F4C"/>
    <w:rsid w:val="005804AE"/>
    <w:rsid w:val="005807BD"/>
    <w:rsid w:val="005A187F"/>
    <w:rsid w:val="005A6AD5"/>
    <w:rsid w:val="005A7E93"/>
    <w:rsid w:val="005B1DDC"/>
    <w:rsid w:val="005B3610"/>
    <w:rsid w:val="005B5012"/>
    <w:rsid w:val="005B64E0"/>
    <w:rsid w:val="005B68DA"/>
    <w:rsid w:val="005B7552"/>
    <w:rsid w:val="005C07F7"/>
    <w:rsid w:val="005C2685"/>
    <w:rsid w:val="005C4E56"/>
    <w:rsid w:val="005C64BC"/>
    <w:rsid w:val="005E1EDB"/>
    <w:rsid w:val="005E32F3"/>
    <w:rsid w:val="005F123B"/>
    <w:rsid w:val="005F3F60"/>
    <w:rsid w:val="005F7A6B"/>
    <w:rsid w:val="00600502"/>
    <w:rsid w:val="00600FD9"/>
    <w:rsid w:val="00601BED"/>
    <w:rsid w:val="0060216D"/>
    <w:rsid w:val="00602E4A"/>
    <w:rsid w:val="006107F6"/>
    <w:rsid w:val="00612D2E"/>
    <w:rsid w:val="00614187"/>
    <w:rsid w:val="00617BFE"/>
    <w:rsid w:val="00623D43"/>
    <w:rsid w:val="00625202"/>
    <w:rsid w:val="00631613"/>
    <w:rsid w:val="00631765"/>
    <w:rsid w:val="00631FC8"/>
    <w:rsid w:val="006331CF"/>
    <w:rsid w:val="0063780F"/>
    <w:rsid w:val="00646DD4"/>
    <w:rsid w:val="0065172E"/>
    <w:rsid w:val="00660186"/>
    <w:rsid w:val="00664E4C"/>
    <w:rsid w:val="00670429"/>
    <w:rsid w:val="00672A30"/>
    <w:rsid w:val="00676FDC"/>
    <w:rsid w:val="0068487E"/>
    <w:rsid w:val="00684AB1"/>
    <w:rsid w:val="00686CA0"/>
    <w:rsid w:val="00687E1D"/>
    <w:rsid w:val="00691361"/>
    <w:rsid w:val="006B1B06"/>
    <w:rsid w:val="006B5719"/>
    <w:rsid w:val="006B7BCA"/>
    <w:rsid w:val="006C15F8"/>
    <w:rsid w:val="006C2F22"/>
    <w:rsid w:val="006C7B74"/>
    <w:rsid w:val="006D25F2"/>
    <w:rsid w:val="006E14CF"/>
    <w:rsid w:val="006E5545"/>
    <w:rsid w:val="006F3BFC"/>
    <w:rsid w:val="006F7EBC"/>
    <w:rsid w:val="0070512A"/>
    <w:rsid w:val="007102BE"/>
    <w:rsid w:val="0071069D"/>
    <w:rsid w:val="007174B2"/>
    <w:rsid w:val="00717D8F"/>
    <w:rsid w:val="00726D17"/>
    <w:rsid w:val="00730E6F"/>
    <w:rsid w:val="007334F2"/>
    <w:rsid w:val="007401B4"/>
    <w:rsid w:val="00740F2C"/>
    <w:rsid w:val="00743E14"/>
    <w:rsid w:val="00754FC4"/>
    <w:rsid w:val="007564E4"/>
    <w:rsid w:val="007577B8"/>
    <w:rsid w:val="00761C08"/>
    <w:rsid w:val="007621F6"/>
    <w:rsid w:val="00762C7E"/>
    <w:rsid w:val="00765E35"/>
    <w:rsid w:val="0076620A"/>
    <w:rsid w:val="00772E49"/>
    <w:rsid w:val="007767C9"/>
    <w:rsid w:val="00780B5E"/>
    <w:rsid w:val="00795C2A"/>
    <w:rsid w:val="00796051"/>
    <w:rsid w:val="007A1373"/>
    <w:rsid w:val="007A24B9"/>
    <w:rsid w:val="007A382D"/>
    <w:rsid w:val="007B4BA2"/>
    <w:rsid w:val="007B6F84"/>
    <w:rsid w:val="007B71DB"/>
    <w:rsid w:val="007C0F12"/>
    <w:rsid w:val="007C35C7"/>
    <w:rsid w:val="007D1983"/>
    <w:rsid w:val="007D296F"/>
    <w:rsid w:val="007D6B76"/>
    <w:rsid w:val="007E1D7B"/>
    <w:rsid w:val="007E386F"/>
    <w:rsid w:val="00804597"/>
    <w:rsid w:val="00804A27"/>
    <w:rsid w:val="00810402"/>
    <w:rsid w:val="008111A8"/>
    <w:rsid w:val="00820E11"/>
    <w:rsid w:val="00822068"/>
    <w:rsid w:val="00827CE7"/>
    <w:rsid w:val="008301C8"/>
    <w:rsid w:val="00831421"/>
    <w:rsid w:val="00831E93"/>
    <w:rsid w:val="00832019"/>
    <w:rsid w:val="008342A4"/>
    <w:rsid w:val="00845015"/>
    <w:rsid w:val="008457E3"/>
    <w:rsid w:val="008470F0"/>
    <w:rsid w:val="008556EA"/>
    <w:rsid w:val="0086058E"/>
    <w:rsid w:val="00864290"/>
    <w:rsid w:val="0087379C"/>
    <w:rsid w:val="00883B69"/>
    <w:rsid w:val="00886C70"/>
    <w:rsid w:val="0089645B"/>
    <w:rsid w:val="008971A0"/>
    <w:rsid w:val="008A3204"/>
    <w:rsid w:val="008B03B4"/>
    <w:rsid w:val="008B2192"/>
    <w:rsid w:val="008B3D87"/>
    <w:rsid w:val="008B45FF"/>
    <w:rsid w:val="008C5751"/>
    <w:rsid w:val="008C7AF7"/>
    <w:rsid w:val="008D221D"/>
    <w:rsid w:val="008F1A5A"/>
    <w:rsid w:val="008F42E1"/>
    <w:rsid w:val="008F7692"/>
    <w:rsid w:val="008F7A73"/>
    <w:rsid w:val="009003CA"/>
    <w:rsid w:val="009041DB"/>
    <w:rsid w:val="00912F59"/>
    <w:rsid w:val="00915362"/>
    <w:rsid w:val="009154C9"/>
    <w:rsid w:val="00922151"/>
    <w:rsid w:val="00927198"/>
    <w:rsid w:val="00932319"/>
    <w:rsid w:val="00935BE9"/>
    <w:rsid w:val="00935BEA"/>
    <w:rsid w:val="00941FA7"/>
    <w:rsid w:val="00942072"/>
    <w:rsid w:val="00942D3C"/>
    <w:rsid w:val="00945DD3"/>
    <w:rsid w:val="00951413"/>
    <w:rsid w:val="00953994"/>
    <w:rsid w:val="009553CE"/>
    <w:rsid w:val="00955504"/>
    <w:rsid w:val="0096353C"/>
    <w:rsid w:val="00964AAD"/>
    <w:rsid w:val="00964F8F"/>
    <w:rsid w:val="009707D6"/>
    <w:rsid w:val="00974DA7"/>
    <w:rsid w:val="009828E6"/>
    <w:rsid w:val="00986F30"/>
    <w:rsid w:val="0099277F"/>
    <w:rsid w:val="009A3A15"/>
    <w:rsid w:val="009A5C7F"/>
    <w:rsid w:val="009A5D21"/>
    <w:rsid w:val="009A6C87"/>
    <w:rsid w:val="009A7801"/>
    <w:rsid w:val="009B7154"/>
    <w:rsid w:val="009C1EC3"/>
    <w:rsid w:val="009C3966"/>
    <w:rsid w:val="009C70A7"/>
    <w:rsid w:val="009C7901"/>
    <w:rsid w:val="009D0827"/>
    <w:rsid w:val="009D12F6"/>
    <w:rsid w:val="009D13D9"/>
    <w:rsid w:val="009D52FD"/>
    <w:rsid w:val="009D567D"/>
    <w:rsid w:val="009E2FBA"/>
    <w:rsid w:val="009E303E"/>
    <w:rsid w:val="009E44DC"/>
    <w:rsid w:val="009E50A2"/>
    <w:rsid w:val="009E5BF8"/>
    <w:rsid w:val="009F0215"/>
    <w:rsid w:val="009F02B0"/>
    <w:rsid w:val="009F6DA9"/>
    <w:rsid w:val="009F6FB3"/>
    <w:rsid w:val="00A10745"/>
    <w:rsid w:val="00A15893"/>
    <w:rsid w:val="00A20808"/>
    <w:rsid w:val="00A234ED"/>
    <w:rsid w:val="00A23D58"/>
    <w:rsid w:val="00A26654"/>
    <w:rsid w:val="00A31DBC"/>
    <w:rsid w:val="00A40A26"/>
    <w:rsid w:val="00A4150E"/>
    <w:rsid w:val="00A4426E"/>
    <w:rsid w:val="00A564AE"/>
    <w:rsid w:val="00A61D8C"/>
    <w:rsid w:val="00A63C86"/>
    <w:rsid w:val="00A66D2C"/>
    <w:rsid w:val="00A66EE1"/>
    <w:rsid w:val="00A673B6"/>
    <w:rsid w:val="00A709E0"/>
    <w:rsid w:val="00A724FD"/>
    <w:rsid w:val="00A749B9"/>
    <w:rsid w:val="00A80B33"/>
    <w:rsid w:val="00A92DAE"/>
    <w:rsid w:val="00A94631"/>
    <w:rsid w:val="00AA1465"/>
    <w:rsid w:val="00AA5466"/>
    <w:rsid w:val="00AA7D17"/>
    <w:rsid w:val="00AB25E0"/>
    <w:rsid w:val="00AB523F"/>
    <w:rsid w:val="00AB66AA"/>
    <w:rsid w:val="00AC0B7E"/>
    <w:rsid w:val="00AC4726"/>
    <w:rsid w:val="00AD5C4A"/>
    <w:rsid w:val="00AE28A5"/>
    <w:rsid w:val="00AE2E44"/>
    <w:rsid w:val="00AE45CD"/>
    <w:rsid w:val="00B02585"/>
    <w:rsid w:val="00B02EA5"/>
    <w:rsid w:val="00B0389F"/>
    <w:rsid w:val="00B05E98"/>
    <w:rsid w:val="00B179C0"/>
    <w:rsid w:val="00B2304E"/>
    <w:rsid w:val="00B231BF"/>
    <w:rsid w:val="00B255D0"/>
    <w:rsid w:val="00B30047"/>
    <w:rsid w:val="00B30B88"/>
    <w:rsid w:val="00B3287F"/>
    <w:rsid w:val="00B3407E"/>
    <w:rsid w:val="00B34722"/>
    <w:rsid w:val="00B350B4"/>
    <w:rsid w:val="00B577CC"/>
    <w:rsid w:val="00B60B81"/>
    <w:rsid w:val="00B61F88"/>
    <w:rsid w:val="00B63949"/>
    <w:rsid w:val="00B721AF"/>
    <w:rsid w:val="00B73EFB"/>
    <w:rsid w:val="00B74DEB"/>
    <w:rsid w:val="00B74FA7"/>
    <w:rsid w:val="00B755EE"/>
    <w:rsid w:val="00B8120D"/>
    <w:rsid w:val="00B82C50"/>
    <w:rsid w:val="00B83727"/>
    <w:rsid w:val="00B84B79"/>
    <w:rsid w:val="00B90070"/>
    <w:rsid w:val="00B937AC"/>
    <w:rsid w:val="00B96AED"/>
    <w:rsid w:val="00B9788B"/>
    <w:rsid w:val="00BA0DDA"/>
    <w:rsid w:val="00BA0FFE"/>
    <w:rsid w:val="00BA192F"/>
    <w:rsid w:val="00BA705A"/>
    <w:rsid w:val="00BB1363"/>
    <w:rsid w:val="00BB4D8E"/>
    <w:rsid w:val="00BC0312"/>
    <w:rsid w:val="00BC0DF2"/>
    <w:rsid w:val="00BC1F00"/>
    <w:rsid w:val="00BC2A45"/>
    <w:rsid w:val="00BC31FF"/>
    <w:rsid w:val="00BC3627"/>
    <w:rsid w:val="00BC4933"/>
    <w:rsid w:val="00BC735C"/>
    <w:rsid w:val="00BC787E"/>
    <w:rsid w:val="00BD1ABE"/>
    <w:rsid w:val="00BD3C0D"/>
    <w:rsid w:val="00BD4C6A"/>
    <w:rsid w:val="00BD6626"/>
    <w:rsid w:val="00BD66CD"/>
    <w:rsid w:val="00BE6D1A"/>
    <w:rsid w:val="00BE6FFD"/>
    <w:rsid w:val="00BF3822"/>
    <w:rsid w:val="00BF5B75"/>
    <w:rsid w:val="00BF7929"/>
    <w:rsid w:val="00C02F07"/>
    <w:rsid w:val="00C07F3E"/>
    <w:rsid w:val="00C14DEB"/>
    <w:rsid w:val="00C20C36"/>
    <w:rsid w:val="00C227F3"/>
    <w:rsid w:val="00C2735F"/>
    <w:rsid w:val="00C27902"/>
    <w:rsid w:val="00C32FF4"/>
    <w:rsid w:val="00C34307"/>
    <w:rsid w:val="00C34E63"/>
    <w:rsid w:val="00C35FD8"/>
    <w:rsid w:val="00C36A52"/>
    <w:rsid w:val="00C40D7F"/>
    <w:rsid w:val="00C4332B"/>
    <w:rsid w:val="00C435DF"/>
    <w:rsid w:val="00C43FC2"/>
    <w:rsid w:val="00C45DAF"/>
    <w:rsid w:val="00C46CB8"/>
    <w:rsid w:val="00C46ED2"/>
    <w:rsid w:val="00C471C0"/>
    <w:rsid w:val="00C47E82"/>
    <w:rsid w:val="00C51ECA"/>
    <w:rsid w:val="00C52E29"/>
    <w:rsid w:val="00C53474"/>
    <w:rsid w:val="00C548F1"/>
    <w:rsid w:val="00C604F3"/>
    <w:rsid w:val="00C84BD6"/>
    <w:rsid w:val="00C8558F"/>
    <w:rsid w:val="00C860CB"/>
    <w:rsid w:val="00C9064E"/>
    <w:rsid w:val="00C94919"/>
    <w:rsid w:val="00C958BE"/>
    <w:rsid w:val="00CA0E0D"/>
    <w:rsid w:val="00CA1BFD"/>
    <w:rsid w:val="00CA5EEA"/>
    <w:rsid w:val="00CA5F0A"/>
    <w:rsid w:val="00CA6BFE"/>
    <w:rsid w:val="00CB342D"/>
    <w:rsid w:val="00CB4586"/>
    <w:rsid w:val="00CB516A"/>
    <w:rsid w:val="00CC2B6F"/>
    <w:rsid w:val="00CC322B"/>
    <w:rsid w:val="00CC6FC9"/>
    <w:rsid w:val="00CD0DAC"/>
    <w:rsid w:val="00CD15A5"/>
    <w:rsid w:val="00CD6964"/>
    <w:rsid w:val="00CD6E2F"/>
    <w:rsid w:val="00CE49C5"/>
    <w:rsid w:val="00CF3BE3"/>
    <w:rsid w:val="00CF4610"/>
    <w:rsid w:val="00D04E4B"/>
    <w:rsid w:val="00D05923"/>
    <w:rsid w:val="00D05F01"/>
    <w:rsid w:val="00D07342"/>
    <w:rsid w:val="00D108A8"/>
    <w:rsid w:val="00D10E6B"/>
    <w:rsid w:val="00D11889"/>
    <w:rsid w:val="00D13AD8"/>
    <w:rsid w:val="00D14F59"/>
    <w:rsid w:val="00D173CB"/>
    <w:rsid w:val="00D26AC5"/>
    <w:rsid w:val="00D34D67"/>
    <w:rsid w:val="00D52668"/>
    <w:rsid w:val="00D76430"/>
    <w:rsid w:val="00D8441F"/>
    <w:rsid w:val="00D8569A"/>
    <w:rsid w:val="00D90635"/>
    <w:rsid w:val="00D95CFA"/>
    <w:rsid w:val="00D97987"/>
    <w:rsid w:val="00DA3614"/>
    <w:rsid w:val="00DA4A21"/>
    <w:rsid w:val="00DA7FEF"/>
    <w:rsid w:val="00DB0801"/>
    <w:rsid w:val="00DB1543"/>
    <w:rsid w:val="00DB16AF"/>
    <w:rsid w:val="00DB525F"/>
    <w:rsid w:val="00DC1E11"/>
    <w:rsid w:val="00DC4FD6"/>
    <w:rsid w:val="00DC713A"/>
    <w:rsid w:val="00DD1268"/>
    <w:rsid w:val="00DD3466"/>
    <w:rsid w:val="00DD3FB7"/>
    <w:rsid w:val="00DE5617"/>
    <w:rsid w:val="00DE594F"/>
    <w:rsid w:val="00DF3BCA"/>
    <w:rsid w:val="00DF49B6"/>
    <w:rsid w:val="00DF4F8B"/>
    <w:rsid w:val="00DF5F8B"/>
    <w:rsid w:val="00DF79A7"/>
    <w:rsid w:val="00E02378"/>
    <w:rsid w:val="00E060E5"/>
    <w:rsid w:val="00E15BD3"/>
    <w:rsid w:val="00E16D8F"/>
    <w:rsid w:val="00E17DE9"/>
    <w:rsid w:val="00E20505"/>
    <w:rsid w:val="00E235C9"/>
    <w:rsid w:val="00E23B4F"/>
    <w:rsid w:val="00E23BBB"/>
    <w:rsid w:val="00E25BEE"/>
    <w:rsid w:val="00E272A7"/>
    <w:rsid w:val="00E274B2"/>
    <w:rsid w:val="00E32334"/>
    <w:rsid w:val="00E32D97"/>
    <w:rsid w:val="00E3461C"/>
    <w:rsid w:val="00E4242B"/>
    <w:rsid w:val="00E515E3"/>
    <w:rsid w:val="00E5227F"/>
    <w:rsid w:val="00E54902"/>
    <w:rsid w:val="00E550D7"/>
    <w:rsid w:val="00E6361A"/>
    <w:rsid w:val="00E649BA"/>
    <w:rsid w:val="00E66385"/>
    <w:rsid w:val="00E66A9E"/>
    <w:rsid w:val="00E73A81"/>
    <w:rsid w:val="00E74BB9"/>
    <w:rsid w:val="00E93CBF"/>
    <w:rsid w:val="00E95557"/>
    <w:rsid w:val="00E96866"/>
    <w:rsid w:val="00EA1FBC"/>
    <w:rsid w:val="00EB15F6"/>
    <w:rsid w:val="00EB5331"/>
    <w:rsid w:val="00EC057C"/>
    <w:rsid w:val="00EC1D72"/>
    <w:rsid w:val="00EC3928"/>
    <w:rsid w:val="00EC6BC2"/>
    <w:rsid w:val="00ED2029"/>
    <w:rsid w:val="00ED30DE"/>
    <w:rsid w:val="00ED5ACC"/>
    <w:rsid w:val="00ED75A4"/>
    <w:rsid w:val="00EE1129"/>
    <w:rsid w:val="00EF026A"/>
    <w:rsid w:val="00EF2F3A"/>
    <w:rsid w:val="00EF4B1B"/>
    <w:rsid w:val="00EF6507"/>
    <w:rsid w:val="00F01F7A"/>
    <w:rsid w:val="00F029C4"/>
    <w:rsid w:val="00F03519"/>
    <w:rsid w:val="00F05DC8"/>
    <w:rsid w:val="00F07D4A"/>
    <w:rsid w:val="00F10D4A"/>
    <w:rsid w:val="00F172F3"/>
    <w:rsid w:val="00F176FC"/>
    <w:rsid w:val="00F24E98"/>
    <w:rsid w:val="00F25D27"/>
    <w:rsid w:val="00F26B87"/>
    <w:rsid w:val="00F30F04"/>
    <w:rsid w:val="00F32BB6"/>
    <w:rsid w:val="00F43E5F"/>
    <w:rsid w:val="00F47961"/>
    <w:rsid w:val="00F54281"/>
    <w:rsid w:val="00F55ECA"/>
    <w:rsid w:val="00F61A12"/>
    <w:rsid w:val="00F61A78"/>
    <w:rsid w:val="00F62D7F"/>
    <w:rsid w:val="00F6430C"/>
    <w:rsid w:val="00F72FA6"/>
    <w:rsid w:val="00F874DC"/>
    <w:rsid w:val="00F927AB"/>
    <w:rsid w:val="00F92A37"/>
    <w:rsid w:val="00F93C72"/>
    <w:rsid w:val="00F9602F"/>
    <w:rsid w:val="00F97CC8"/>
    <w:rsid w:val="00FA04FA"/>
    <w:rsid w:val="00FB3205"/>
    <w:rsid w:val="00FB5CDD"/>
    <w:rsid w:val="00FB61EB"/>
    <w:rsid w:val="00FC146A"/>
    <w:rsid w:val="00FC7F7C"/>
    <w:rsid w:val="00FD0EC5"/>
    <w:rsid w:val="00FD1A17"/>
    <w:rsid w:val="00FD1E63"/>
    <w:rsid w:val="00FE1D20"/>
    <w:rsid w:val="00FE39DB"/>
    <w:rsid w:val="00FE4B6A"/>
    <w:rsid w:val="00FE50BC"/>
    <w:rsid w:val="00FE53CA"/>
    <w:rsid w:val="00FE54B6"/>
    <w:rsid w:val="00FE65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9458" fillcolor="white">
      <v:fill color="white"/>
      <o:colormenu v:ext="edit" strokecolor="none [2092]"/>
    </o:shapedefaults>
    <o:shapelayout v:ext="edit">
      <o:idmap v:ext="edit" data="1"/>
      <o:rules v:ext="edit">
        <o:r id="V:Rule1" type="callout" idref="#_x0000_s1030"/>
        <o:r id="V:Rule2" type="callout" idref="#_x0000_s1035"/>
        <o:r id="V:Rule3" type="callout" idref="#_x0000_s1028"/>
        <o:r id="V:Rule4" type="callout" idref="#_x0000_s1121"/>
        <o:r id="V:Rule5" type="callout" idref="#_x0000_s1123"/>
        <o:r id="V:Rule6" type="callout" idref="#_x0000_s1129"/>
        <o:r id="V:Rule7" type="callout" idref="#_x0000_s1134"/>
        <o:r id="V:Rule8" type="callout" idref="#_x0000_s1135"/>
        <o:r id="V:Rule9" type="callout" idref="#_x0000_s1136"/>
        <o:r id="V:Rule10" type="callout" idref="#_x0000_s129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39" w:unhideWhenUsed="0"/>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B5E"/>
    <w:rPr>
      <w:rFonts w:ascii="Verdana" w:hAnsi="Verdana"/>
      <w:lang w:val="en-CA"/>
    </w:rPr>
  </w:style>
  <w:style w:type="paragraph" w:styleId="Heading1">
    <w:name w:val="heading 1"/>
    <w:basedOn w:val="Normal"/>
    <w:link w:val="Heading1Char"/>
    <w:uiPriority w:val="99"/>
    <w:qFormat/>
    <w:rsid w:val="0023553C"/>
    <w:pPr>
      <w:spacing w:after="240"/>
      <w:outlineLvl w:val="0"/>
    </w:pPr>
    <w:rPr>
      <w:rFonts w:ascii="Lucida Console" w:hAnsi="Lucida Console"/>
      <w:b/>
      <w:color w:val="000000"/>
      <w:kern w:val="36"/>
      <w:sz w:val="36"/>
      <w:u w:val="single"/>
    </w:rPr>
  </w:style>
  <w:style w:type="paragraph" w:styleId="Heading2">
    <w:name w:val="heading 2"/>
    <w:basedOn w:val="Normal"/>
    <w:next w:val="Normal"/>
    <w:link w:val="Heading2Char"/>
    <w:uiPriority w:val="99"/>
    <w:qFormat/>
    <w:rsid w:val="0023553C"/>
    <w:pPr>
      <w:keepNext/>
      <w:spacing w:before="360" w:after="240"/>
      <w:outlineLvl w:val="1"/>
    </w:pPr>
    <w:rPr>
      <w:rFonts w:ascii="Lucida Console" w:hAnsi="Lucida Console"/>
      <w:b/>
      <w:sz w:val="28"/>
    </w:rPr>
  </w:style>
  <w:style w:type="paragraph" w:styleId="Heading3">
    <w:name w:val="heading 3"/>
    <w:basedOn w:val="Normal"/>
    <w:next w:val="Normal"/>
    <w:link w:val="Heading3Char"/>
    <w:uiPriority w:val="99"/>
    <w:qFormat/>
    <w:rsid w:val="0023553C"/>
    <w:pPr>
      <w:keepNext/>
      <w:spacing w:after="120"/>
      <w:outlineLvl w:val="2"/>
    </w:pPr>
    <w:rPr>
      <w:b/>
      <w:u w:val="single"/>
    </w:rPr>
  </w:style>
  <w:style w:type="paragraph" w:styleId="Heading4">
    <w:name w:val="heading 4"/>
    <w:aliases w:val="Heading 4 Char2,Heading 4 Char1 Char,Heading 4 Char Char Char,Heading 4 Char Char1,Heading 4 Char1 Char Char,Heading 4 Char Char Char Char,Heading 4 Char Char1 Char"/>
    <w:basedOn w:val="Normal"/>
    <w:next w:val="Normal"/>
    <w:link w:val="Heading4Char"/>
    <w:uiPriority w:val="99"/>
    <w:qFormat/>
    <w:rsid w:val="0023553C"/>
    <w:pPr>
      <w:keepNext/>
      <w:ind w:left="360"/>
      <w:outlineLvl w:val="3"/>
    </w:pPr>
    <w:rPr>
      <w:b/>
    </w:rPr>
  </w:style>
  <w:style w:type="paragraph" w:styleId="Heading5">
    <w:name w:val="heading 5"/>
    <w:basedOn w:val="Normal"/>
    <w:next w:val="Normal"/>
    <w:link w:val="Heading5Char"/>
    <w:uiPriority w:val="99"/>
    <w:qFormat/>
    <w:rsid w:val="0023553C"/>
    <w:pPr>
      <w:keepNext/>
      <w:jc w:val="center"/>
      <w:outlineLvl w:val="4"/>
    </w:pPr>
    <w:rPr>
      <w:rFonts w:ascii="Lucida Console" w:hAnsi="Lucida Console"/>
      <w:sz w:val="48"/>
    </w:rPr>
  </w:style>
  <w:style w:type="paragraph" w:styleId="Heading6">
    <w:name w:val="heading 6"/>
    <w:basedOn w:val="Normal"/>
    <w:next w:val="Normal"/>
    <w:link w:val="Heading6Char"/>
    <w:uiPriority w:val="99"/>
    <w:qFormat/>
    <w:rsid w:val="0023553C"/>
    <w:pPr>
      <w:keepNext/>
      <w:jc w:val="center"/>
      <w:outlineLvl w:val="5"/>
    </w:pPr>
    <w:rPr>
      <w:rFonts w:ascii="Lucida Console" w:hAnsi="Lucida Console"/>
      <w:sz w:val="24"/>
      <w:u w:val="single"/>
    </w:rPr>
  </w:style>
  <w:style w:type="paragraph" w:styleId="Heading7">
    <w:name w:val="heading 7"/>
    <w:basedOn w:val="Normal"/>
    <w:next w:val="Normal"/>
    <w:link w:val="Heading7Char"/>
    <w:uiPriority w:val="99"/>
    <w:qFormat/>
    <w:rsid w:val="0023553C"/>
    <w:pPr>
      <w:keepNext/>
      <w:jc w:val="center"/>
      <w:outlineLvl w:val="6"/>
    </w:pPr>
    <w:rPr>
      <w:rFonts w:ascii="Lucida Console" w:hAnsi="Lucida Console"/>
    </w:rPr>
  </w:style>
  <w:style w:type="paragraph" w:styleId="Heading8">
    <w:name w:val="heading 8"/>
    <w:basedOn w:val="Normal"/>
    <w:next w:val="Normal"/>
    <w:link w:val="Heading8Char"/>
    <w:uiPriority w:val="99"/>
    <w:qFormat/>
    <w:rsid w:val="0023553C"/>
    <w:pPr>
      <w:keepNext/>
      <w:jc w:val="center"/>
      <w:outlineLvl w:val="7"/>
    </w:pPr>
    <w:rPr>
      <w:rFonts w:ascii="Lucida Console" w:hAnsi="Lucida Console"/>
      <w:b/>
      <w:bCs/>
      <w:sz w:val="24"/>
    </w:rPr>
  </w:style>
  <w:style w:type="paragraph" w:styleId="Heading9">
    <w:name w:val="heading 9"/>
    <w:basedOn w:val="Normal"/>
    <w:next w:val="Normal"/>
    <w:link w:val="Heading9Char"/>
    <w:uiPriority w:val="99"/>
    <w:qFormat/>
    <w:rsid w:val="0023553C"/>
    <w:pPr>
      <w:keepNext/>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32D97"/>
    <w:rPr>
      <w:rFonts w:ascii="Lucida Console" w:hAnsi="Lucida Console" w:cs="Times New Roman"/>
      <w:b/>
      <w:color w:val="000000"/>
      <w:kern w:val="36"/>
      <w:sz w:val="24"/>
      <w:szCs w:val="24"/>
      <w:u w:val="single"/>
      <w:lang w:val="en-CA" w:eastAsia="en-US" w:bidi="ar-SA"/>
    </w:rPr>
  </w:style>
  <w:style w:type="character" w:customStyle="1" w:styleId="Heading2Char">
    <w:name w:val="Heading 2 Char"/>
    <w:basedOn w:val="DefaultParagraphFont"/>
    <w:link w:val="Heading2"/>
    <w:uiPriority w:val="9"/>
    <w:semiHidden/>
    <w:rsid w:val="00F965DC"/>
    <w:rPr>
      <w:rFonts w:ascii="Cambria" w:eastAsia="Times New Roman" w:hAnsi="Cambria" w:cs="Times New Roman"/>
      <w:b/>
      <w:bCs/>
      <w:i/>
      <w:iCs/>
      <w:sz w:val="28"/>
      <w:szCs w:val="28"/>
      <w:lang w:eastAsia="en-US"/>
    </w:rPr>
  </w:style>
  <w:style w:type="character" w:customStyle="1" w:styleId="Heading3Char">
    <w:name w:val="Heading 3 Char"/>
    <w:basedOn w:val="DefaultParagraphFont"/>
    <w:link w:val="Heading3"/>
    <w:uiPriority w:val="99"/>
    <w:rsid w:val="00F965DC"/>
    <w:rPr>
      <w:rFonts w:ascii="Cambria" w:eastAsia="Times New Roman" w:hAnsi="Cambria" w:cs="Times New Roman"/>
      <w:b/>
      <w:bCs/>
      <w:sz w:val="26"/>
      <w:szCs w:val="26"/>
      <w:lang w:eastAsia="en-US"/>
    </w:rPr>
  </w:style>
  <w:style w:type="character" w:customStyle="1" w:styleId="Heading4Char">
    <w:name w:val="Heading 4 Char"/>
    <w:aliases w:val="Heading 4 Char2 Char,Heading 4 Char1 Char Char1,Heading 4 Char Char Char Char1,Heading 4 Char Char1 Char1,Heading 4 Char1 Char Char Char,Heading 4 Char Char Char Char Char,Heading 4 Char Char1 Char Char"/>
    <w:basedOn w:val="DefaultParagraphFont"/>
    <w:link w:val="Heading4"/>
    <w:uiPriority w:val="99"/>
    <w:locked/>
    <w:rsid w:val="00D76430"/>
    <w:rPr>
      <w:rFonts w:ascii="Verdana" w:hAnsi="Verdana" w:cs="Times New Roman"/>
      <w:b/>
      <w:sz w:val="24"/>
      <w:szCs w:val="24"/>
      <w:lang w:val="en-CA" w:eastAsia="en-US" w:bidi="ar-SA"/>
    </w:rPr>
  </w:style>
  <w:style w:type="character" w:customStyle="1" w:styleId="Heading5Char">
    <w:name w:val="Heading 5 Char"/>
    <w:basedOn w:val="DefaultParagraphFont"/>
    <w:link w:val="Heading5"/>
    <w:uiPriority w:val="9"/>
    <w:semiHidden/>
    <w:rsid w:val="00F965DC"/>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uiPriority w:val="9"/>
    <w:semiHidden/>
    <w:rsid w:val="00F965DC"/>
    <w:rPr>
      <w:rFonts w:ascii="Calibri" w:eastAsia="Times New Roman" w:hAnsi="Calibri" w:cs="Times New Roman"/>
      <w:b/>
      <w:bCs/>
      <w:lang w:eastAsia="en-US"/>
    </w:rPr>
  </w:style>
  <w:style w:type="character" w:customStyle="1" w:styleId="Heading7Char">
    <w:name w:val="Heading 7 Char"/>
    <w:basedOn w:val="DefaultParagraphFont"/>
    <w:link w:val="Heading7"/>
    <w:uiPriority w:val="9"/>
    <w:semiHidden/>
    <w:rsid w:val="00F965DC"/>
    <w:rPr>
      <w:rFonts w:ascii="Calibri" w:eastAsia="Times New Roman" w:hAnsi="Calibri" w:cs="Times New Roman"/>
      <w:sz w:val="24"/>
      <w:szCs w:val="24"/>
      <w:lang w:eastAsia="en-US"/>
    </w:rPr>
  </w:style>
  <w:style w:type="character" w:customStyle="1" w:styleId="Heading8Char">
    <w:name w:val="Heading 8 Char"/>
    <w:basedOn w:val="DefaultParagraphFont"/>
    <w:link w:val="Heading8"/>
    <w:uiPriority w:val="9"/>
    <w:semiHidden/>
    <w:rsid w:val="00F965DC"/>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uiPriority w:val="9"/>
    <w:semiHidden/>
    <w:rsid w:val="00F965DC"/>
    <w:rPr>
      <w:rFonts w:ascii="Cambria" w:eastAsia="Times New Roman" w:hAnsi="Cambria" w:cs="Times New Roman"/>
      <w:lang w:eastAsia="en-US"/>
    </w:rPr>
  </w:style>
  <w:style w:type="paragraph" w:customStyle="1" w:styleId="t">
    <w:name w:val="t"/>
    <w:basedOn w:val="Normal"/>
    <w:uiPriority w:val="99"/>
    <w:rsid w:val="0023553C"/>
    <w:pPr>
      <w:spacing w:before="100" w:beforeAutospacing="1" w:after="100" w:afterAutospacing="1"/>
    </w:pPr>
    <w:rPr>
      <w:rFonts w:ascii="Times New Roman" w:hAnsi="Times New Roman"/>
      <w:color w:val="000000"/>
      <w:sz w:val="24"/>
    </w:rPr>
  </w:style>
  <w:style w:type="character" w:styleId="Hyperlink">
    <w:name w:val="Hyperlink"/>
    <w:basedOn w:val="DefaultParagraphFont"/>
    <w:uiPriority w:val="99"/>
    <w:rsid w:val="0023553C"/>
    <w:rPr>
      <w:rFonts w:cs="Times New Roman"/>
      <w:color w:val="0000FF"/>
      <w:u w:val="single"/>
    </w:rPr>
  </w:style>
  <w:style w:type="paragraph" w:styleId="NormalWeb">
    <w:name w:val="Normal (Web)"/>
    <w:basedOn w:val="Normal"/>
    <w:uiPriority w:val="99"/>
    <w:rsid w:val="0023553C"/>
    <w:pPr>
      <w:spacing w:before="100" w:beforeAutospacing="1" w:after="100" w:afterAutospacing="1"/>
    </w:pPr>
    <w:rPr>
      <w:rFonts w:ascii="Times New Roman" w:hAnsi="Times New Roman"/>
      <w:color w:val="000000"/>
      <w:sz w:val="24"/>
    </w:rPr>
  </w:style>
  <w:style w:type="paragraph" w:styleId="Caption">
    <w:name w:val="caption"/>
    <w:basedOn w:val="Normal"/>
    <w:next w:val="Normal"/>
    <w:uiPriority w:val="99"/>
    <w:qFormat/>
    <w:rsid w:val="0023553C"/>
    <w:pPr>
      <w:spacing w:before="120" w:after="120"/>
    </w:pPr>
    <w:rPr>
      <w:b/>
      <w:bCs/>
    </w:rPr>
  </w:style>
  <w:style w:type="paragraph" w:customStyle="1" w:styleId="rtt">
    <w:name w:val="rtt"/>
    <w:basedOn w:val="Normal"/>
    <w:uiPriority w:val="99"/>
    <w:rsid w:val="0023553C"/>
    <w:pPr>
      <w:spacing w:before="100" w:beforeAutospacing="1" w:after="100" w:afterAutospacing="1"/>
    </w:pPr>
    <w:rPr>
      <w:rFonts w:ascii="Times New Roman" w:hAnsi="Times New Roman"/>
      <w:color w:val="000000"/>
      <w:sz w:val="24"/>
    </w:rPr>
  </w:style>
  <w:style w:type="character" w:styleId="FollowedHyperlink">
    <w:name w:val="FollowedHyperlink"/>
    <w:basedOn w:val="DefaultParagraphFont"/>
    <w:uiPriority w:val="99"/>
    <w:rsid w:val="0023553C"/>
    <w:rPr>
      <w:rFonts w:cs="Times New Roman"/>
      <w:color w:val="800080"/>
      <w:u w:val="single"/>
    </w:rPr>
  </w:style>
  <w:style w:type="paragraph" w:styleId="BodyText">
    <w:name w:val="Body Text"/>
    <w:basedOn w:val="Normal"/>
    <w:link w:val="BodyTextChar"/>
    <w:uiPriority w:val="99"/>
    <w:rsid w:val="0023553C"/>
    <w:rPr>
      <w:color w:val="FFFFFF"/>
    </w:rPr>
  </w:style>
  <w:style w:type="character" w:customStyle="1" w:styleId="BodyTextChar">
    <w:name w:val="Body Text Char"/>
    <w:basedOn w:val="DefaultParagraphFont"/>
    <w:link w:val="BodyText"/>
    <w:uiPriority w:val="99"/>
    <w:locked/>
    <w:rsid w:val="00C07F3E"/>
    <w:rPr>
      <w:rFonts w:ascii="Verdana" w:hAnsi="Verdana" w:cs="Times New Roman"/>
      <w:color w:val="FFFFFF"/>
      <w:sz w:val="24"/>
      <w:szCs w:val="24"/>
      <w:lang w:val="en-CA" w:eastAsia="en-US" w:bidi="ar-SA"/>
    </w:rPr>
  </w:style>
  <w:style w:type="paragraph" w:styleId="BodyText2">
    <w:name w:val="Body Text 2"/>
    <w:basedOn w:val="Normal"/>
    <w:link w:val="BodyText2Char"/>
    <w:uiPriority w:val="99"/>
    <w:rsid w:val="0023553C"/>
    <w:pPr>
      <w:ind w:right="3600"/>
    </w:pPr>
    <w:rPr>
      <w:sz w:val="18"/>
    </w:rPr>
  </w:style>
  <w:style w:type="character" w:customStyle="1" w:styleId="BodyText2Char">
    <w:name w:val="Body Text 2 Char"/>
    <w:basedOn w:val="DefaultParagraphFont"/>
    <w:link w:val="BodyText2"/>
    <w:uiPriority w:val="99"/>
    <w:locked/>
    <w:rsid w:val="00077937"/>
    <w:rPr>
      <w:rFonts w:ascii="Verdana" w:hAnsi="Verdana" w:cs="Times New Roman"/>
      <w:sz w:val="24"/>
      <w:szCs w:val="24"/>
      <w:lang w:val="en-CA" w:eastAsia="en-US" w:bidi="ar-SA"/>
    </w:rPr>
  </w:style>
  <w:style w:type="paragraph" w:styleId="TOC1">
    <w:name w:val="toc 1"/>
    <w:basedOn w:val="Normal"/>
    <w:next w:val="Normal"/>
    <w:autoRedefine/>
    <w:uiPriority w:val="39"/>
    <w:rsid w:val="0023553C"/>
    <w:rPr>
      <w:b/>
    </w:rPr>
  </w:style>
  <w:style w:type="paragraph" w:styleId="TOC2">
    <w:name w:val="toc 2"/>
    <w:basedOn w:val="Normal"/>
    <w:next w:val="Normal"/>
    <w:autoRedefine/>
    <w:uiPriority w:val="39"/>
    <w:rsid w:val="0023553C"/>
    <w:pPr>
      <w:ind w:left="160"/>
    </w:pPr>
  </w:style>
  <w:style w:type="paragraph" w:styleId="TOC3">
    <w:name w:val="toc 3"/>
    <w:basedOn w:val="Normal"/>
    <w:next w:val="Normal"/>
    <w:autoRedefine/>
    <w:uiPriority w:val="39"/>
    <w:rsid w:val="0023553C"/>
    <w:pPr>
      <w:ind w:left="320"/>
    </w:pPr>
  </w:style>
  <w:style w:type="paragraph" w:styleId="TOC4">
    <w:name w:val="toc 4"/>
    <w:basedOn w:val="Normal"/>
    <w:next w:val="Normal"/>
    <w:autoRedefine/>
    <w:uiPriority w:val="39"/>
    <w:rsid w:val="0023553C"/>
    <w:pPr>
      <w:ind w:left="480"/>
    </w:pPr>
  </w:style>
  <w:style w:type="paragraph" w:styleId="TOC5">
    <w:name w:val="toc 5"/>
    <w:basedOn w:val="Normal"/>
    <w:next w:val="Normal"/>
    <w:autoRedefine/>
    <w:uiPriority w:val="99"/>
    <w:semiHidden/>
    <w:rsid w:val="0023553C"/>
    <w:pPr>
      <w:ind w:left="640"/>
    </w:pPr>
  </w:style>
  <w:style w:type="paragraph" w:styleId="TOC6">
    <w:name w:val="toc 6"/>
    <w:basedOn w:val="Normal"/>
    <w:next w:val="Normal"/>
    <w:autoRedefine/>
    <w:uiPriority w:val="99"/>
    <w:semiHidden/>
    <w:rsid w:val="0023553C"/>
    <w:pPr>
      <w:ind w:left="800"/>
    </w:pPr>
  </w:style>
  <w:style w:type="paragraph" w:styleId="TOC7">
    <w:name w:val="toc 7"/>
    <w:basedOn w:val="Normal"/>
    <w:next w:val="Normal"/>
    <w:autoRedefine/>
    <w:uiPriority w:val="99"/>
    <w:semiHidden/>
    <w:rsid w:val="0023553C"/>
    <w:pPr>
      <w:ind w:left="960"/>
    </w:pPr>
  </w:style>
  <w:style w:type="paragraph" w:styleId="TOC8">
    <w:name w:val="toc 8"/>
    <w:basedOn w:val="Normal"/>
    <w:next w:val="Normal"/>
    <w:autoRedefine/>
    <w:uiPriority w:val="99"/>
    <w:semiHidden/>
    <w:rsid w:val="0023553C"/>
    <w:pPr>
      <w:ind w:left="1120"/>
    </w:pPr>
  </w:style>
  <w:style w:type="paragraph" w:styleId="TOC9">
    <w:name w:val="toc 9"/>
    <w:basedOn w:val="Normal"/>
    <w:next w:val="Normal"/>
    <w:autoRedefine/>
    <w:uiPriority w:val="99"/>
    <w:semiHidden/>
    <w:rsid w:val="0023553C"/>
    <w:pPr>
      <w:ind w:left="1280"/>
    </w:pPr>
  </w:style>
  <w:style w:type="paragraph" w:styleId="Footer">
    <w:name w:val="footer"/>
    <w:basedOn w:val="Normal"/>
    <w:link w:val="FooterChar"/>
    <w:uiPriority w:val="99"/>
    <w:rsid w:val="0023553C"/>
    <w:pPr>
      <w:tabs>
        <w:tab w:val="center" w:pos="4320"/>
        <w:tab w:val="right" w:pos="8640"/>
      </w:tabs>
    </w:pPr>
  </w:style>
  <w:style w:type="character" w:customStyle="1" w:styleId="FooterChar">
    <w:name w:val="Footer Char"/>
    <w:basedOn w:val="DefaultParagraphFont"/>
    <w:link w:val="Footer"/>
    <w:uiPriority w:val="99"/>
    <w:rsid w:val="00F965DC"/>
    <w:rPr>
      <w:rFonts w:ascii="Verdana" w:hAnsi="Verdana"/>
      <w:sz w:val="16"/>
      <w:szCs w:val="24"/>
      <w:lang w:eastAsia="en-US"/>
    </w:rPr>
  </w:style>
  <w:style w:type="character" w:styleId="PageNumber">
    <w:name w:val="page number"/>
    <w:basedOn w:val="DefaultParagraphFont"/>
    <w:uiPriority w:val="99"/>
    <w:rsid w:val="0023553C"/>
    <w:rPr>
      <w:rFonts w:cs="Times New Roman"/>
    </w:rPr>
  </w:style>
  <w:style w:type="paragraph" w:styleId="Header">
    <w:name w:val="header"/>
    <w:basedOn w:val="Normal"/>
    <w:link w:val="HeaderChar"/>
    <w:uiPriority w:val="99"/>
    <w:rsid w:val="0023553C"/>
    <w:pPr>
      <w:tabs>
        <w:tab w:val="center" w:pos="4320"/>
        <w:tab w:val="right" w:pos="8640"/>
      </w:tabs>
    </w:pPr>
  </w:style>
  <w:style w:type="character" w:customStyle="1" w:styleId="HeaderChar">
    <w:name w:val="Header Char"/>
    <w:basedOn w:val="DefaultParagraphFont"/>
    <w:link w:val="Header"/>
    <w:uiPriority w:val="99"/>
    <w:semiHidden/>
    <w:rsid w:val="00F965DC"/>
    <w:rPr>
      <w:rFonts w:ascii="Verdana" w:hAnsi="Verdana"/>
      <w:sz w:val="16"/>
      <w:szCs w:val="24"/>
      <w:lang w:eastAsia="en-US"/>
    </w:rPr>
  </w:style>
  <w:style w:type="paragraph" w:styleId="BalloonText">
    <w:name w:val="Balloon Text"/>
    <w:basedOn w:val="Normal"/>
    <w:link w:val="BalloonTextChar"/>
    <w:uiPriority w:val="99"/>
    <w:semiHidden/>
    <w:rsid w:val="00FB3205"/>
    <w:rPr>
      <w:rFonts w:ascii="Tahoma" w:hAnsi="Tahoma" w:cs="Tahoma"/>
      <w:szCs w:val="16"/>
    </w:rPr>
  </w:style>
  <w:style w:type="character" w:customStyle="1" w:styleId="BalloonTextChar">
    <w:name w:val="Balloon Text Char"/>
    <w:basedOn w:val="DefaultParagraphFont"/>
    <w:link w:val="BalloonText"/>
    <w:uiPriority w:val="99"/>
    <w:semiHidden/>
    <w:rsid w:val="00F965DC"/>
    <w:rPr>
      <w:sz w:val="0"/>
      <w:szCs w:val="0"/>
      <w:lang w:eastAsia="en-US"/>
    </w:rPr>
  </w:style>
  <w:style w:type="paragraph" w:customStyle="1" w:styleId="BodyText2Right011">
    <w:name w:val="Body Text 2 Right 0.11"/>
    <w:basedOn w:val="BodyText2"/>
    <w:link w:val="BodyText2Right011Char"/>
    <w:uiPriority w:val="99"/>
    <w:rsid w:val="00832019"/>
    <w:pPr>
      <w:ind w:right="158"/>
    </w:pPr>
    <w:rPr>
      <w:b/>
    </w:rPr>
  </w:style>
  <w:style w:type="paragraph" w:customStyle="1" w:styleId="BodyText2-Justified011">
    <w:name w:val="Body Text 2 - Justified 0.11"/>
    <w:basedOn w:val="BodyText2"/>
    <w:uiPriority w:val="99"/>
    <w:rsid w:val="003B57E4"/>
    <w:pPr>
      <w:ind w:right="158"/>
    </w:pPr>
  </w:style>
  <w:style w:type="paragraph" w:customStyle="1" w:styleId="StyleBodyText2Right011">
    <w:name w:val="Style Body Text 2 + Right:  0.11&quot;"/>
    <w:basedOn w:val="BodyText2"/>
    <w:uiPriority w:val="99"/>
    <w:rsid w:val="003B57E4"/>
    <w:pPr>
      <w:ind w:right="158"/>
    </w:pPr>
  </w:style>
  <w:style w:type="paragraph" w:customStyle="1" w:styleId="Commands">
    <w:name w:val="Commands"/>
    <w:basedOn w:val="BodyText2"/>
    <w:link w:val="CommandsChar"/>
    <w:uiPriority w:val="99"/>
    <w:rsid w:val="00C07F3E"/>
    <w:pPr>
      <w:tabs>
        <w:tab w:val="num" w:pos="720"/>
      </w:tabs>
      <w:ind w:left="720" w:hanging="360"/>
    </w:pPr>
    <w:rPr>
      <w:rFonts w:ascii="Courier New" w:hAnsi="Courier New"/>
      <w:szCs w:val="18"/>
    </w:rPr>
  </w:style>
  <w:style w:type="character" w:customStyle="1" w:styleId="CommandsChar">
    <w:name w:val="Commands Char"/>
    <w:basedOn w:val="BodyText2Char"/>
    <w:link w:val="Commands"/>
    <w:uiPriority w:val="99"/>
    <w:locked/>
    <w:rsid w:val="00C07F3E"/>
    <w:rPr>
      <w:rFonts w:ascii="Courier New" w:hAnsi="Courier New"/>
      <w:sz w:val="18"/>
      <w:szCs w:val="18"/>
    </w:rPr>
  </w:style>
  <w:style w:type="character" w:customStyle="1" w:styleId="BodyText2Right011Char">
    <w:name w:val="Body Text 2 Right 0.11 Char"/>
    <w:basedOn w:val="BodyText2Char"/>
    <w:link w:val="BodyText2Right011"/>
    <w:uiPriority w:val="99"/>
    <w:locked/>
    <w:rsid w:val="00C07F3E"/>
    <w:rPr>
      <w:b/>
    </w:rPr>
  </w:style>
  <w:style w:type="paragraph" w:styleId="ListParagraph">
    <w:name w:val="List Paragraph"/>
    <w:basedOn w:val="Normal"/>
    <w:uiPriority w:val="99"/>
    <w:qFormat/>
    <w:rsid w:val="00066BE2"/>
    <w:pPr>
      <w:ind w:left="720"/>
      <w:contextualSpacing/>
    </w:pPr>
  </w:style>
  <w:style w:type="table" w:styleId="TableGrid">
    <w:name w:val="Table Grid"/>
    <w:basedOn w:val="TableNormal"/>
    <w:uiPriority w:val="99"/>
    <w:rsid w:val="00B937A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Emphasis">
    <w:name w:val="Emphasis"/>
    <w:basedOn w:val="DefaultParagraphFont"/>
    <w:uiPriority w:val="20"/>
    <w:qFormat/>
    <w:locked/>
    <w:rsid w:val="00023458"/>
    <w:rPr>
      <w:i/>
      <w:iCs/>
    </w:rPr>
  </w:style>
  <w:style w:type="character" w:customStyle="1" w:styleId="ssbeleven">
    <w:name w:val="ssbeleven"/>
    <w:basedOn w:val="DefaultParagraphFont"/>
    <w:rsid w:val="003C7400"/>
  </w:style>
  <w:style w:type="character" w:customStyle="1" w:styleId="mathfont">
    <w:name w:val="mathfont"/>
    <w:basedOn w:val="DefaultParagraphFont"/>
    <w:rsid w:val="003C7400"/>
  </w:style>
  <w:style w:type="character" w:customStyle="1" w:styleId="ssften">
    <w:name w:val="ssften"/>
    <w:basedOn w:val="DefaultParagraphFont"/>
    <w:rsid w:val="003C7400"/>
  </w:style>
  <w:style w:type="table" w:customStyle="1" w:styleId="MediumShading2-Accent11">
    <w:name w:val="Medium Shading 2 - Accent 11"/>
    <w:basedOn w:val="TableNormal"/>
    <w:uiPriority w:val="64"/>
    <w:rsid w:val="009323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laceholderText">
    <w:name w:val="Placeholder Text"/>
    <w:basedOn w:val="DefaultParagraphFont"/>
    <w:uiPriority w:val="99"/>
    <w:semiHidden/>
    <w:rsid w:val="00B721AF"/>
    <w:rPr>
      <w:color w:val="808080"/>
    </w:rPr>
  </w:style>
  <w:style w:type="table" w:styleId="MediumGrid3-Accent1">
    <w:name w:val="Medium Grid 3 Accent 1"/>
    <w:basedOn w:val="TableNormal"/>
    <w:uiPriority w:val="69"/>
    <w:rsid w:val="00F035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olorfulShading-Accent1">
    <w:name w:val="Colorful Shading Accent 1"/>
    <w:basedOn w:val="TableNormal"/>
    <w:uiPriority w:val="71"/>
    <w:rsid w:val="003B53E2"/>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paragraph" w:styleId="TOCHeading">
    <w:name w:val="TOC Heading"/>
    <w:basedOn w:val="Heading1"/>
    <w:next w:val="Normal"/>
    <w:uiPriority w:val="39"/>
    <w:semiHidden/>
    <w:unhideWhenUsed/>
    <w:qFormat/>
    <w:rsid w:val="00CA1BFD"/>
    <w:pPr>
      <w:keepNext/>
      <w:keepLines/>
      <w:spacing w:before="480" w:after="0" w:line="276" w:lineRule="auto"/>
      <w:outlineLvl w:val="9"/>
    </w:pPr>
    <w:rPr>
      <w:rFonts w:asciiTheme="majorHAnsi" w:eastAsiaTheme="majorEastAsia" w:hAnsiTheme="majorHAnsi" w:cstheme="majorBidi"/>
      <w:bCs/>
      <w:color w:val="365F91" w:themeColor="accent1" w:themeShade="BF"/>
      <w:kern w:val="0"/>
      <w:sz w:val="28"/>
      <w:szCs w:val="28"/>
      <w:u w:val="none"/>
      <w:lang w:val="en-US"/>
    </w:rPr>
  </w:style>
  <w:style w:type="character" w:customStyle="1" w:styleId="text">
    <w:name w:val="text"/>
    <w:basedOn w:val="DefaultParagraphFont"/>
    <w:rsid w:val="008F1A5A"/>
  </w:style>
</w:styles>
</file>

<file path=word/webSettings.xml><?xml version="1.0" encoding="utf-8"?>
<w:webSettings xmlns:r="http://schemas.openxmlformats.org/officeDocument/2006/relationships" xmlns:w="http://schemas.openxmlformats.org/wordprocessingml/2006/main">
  <w:divs>
    <w:div w:id="460533666">
      <w:bodyDiv w:val="1"/>
      <w:marLeft w:val="0"/>
      <w:marRight w:val="0"/>
      <w:marTop w:val="0"/>
      <w:marBottom w:val="0"/>
      <w:divBdr>
        <w:top w:val="none" w:sz="0" w:space="0" w:color="auto"/>
        <w:left w:val="none" w:sz="0" w:space="0" w:color="auto"/>
        <w:bottom w:val="none" w:sz="0" w:space="0" w:color="auto"/>
        <w:right w:val="none" w:sz="0" w:space="0" w:color="auto"/>
      </w:divBdr>
    </w:div>
    <w:div w:id="751120296">
      <w:bodyDiv w:val="1"/>
      <w:marLeft w:val="0"/>
      <w:marRight w:val="0"/>
      <w:marTop w:val="0"/>
      <w:marBottom w:val="0"/>
      <w:divBdr>
        <w:top w:val="none" w:sz="0" w:space="0" w:color="auto"/>
        <w:left w:val="none" w:sz="0" w:space="0" w:color="auto"/>
        <w:bottom w:val="none" w:sz="0" w:space="0" w:color="auto"/>
        <w:right w:val="none" w:sz="0" w:space="0" w:color="auto"/>
      </w:divBdr>
    </w:div>
    <w:div w:id="909660052">
      <w:bodyDiv w:val="1"/>
      <w:marLeft w:val="0"/>
      <w:marRight w:val="0"/>
      <w:marTop w:val="0"/>
      <w:marBottom w:val="0"/>
      <w:divBdr>
        <w:top w:val="none" w:sz="0" w:space="0" w:color="auto"/>
        <w:left w:val="none" w:sz="0" w:space="0" w:color="auto"/>
        <w:bottom w:val="none" w:sz="0" w:space="0" w:color="auto"/>
        <w:right w:val="none" w:sz="0" w:space="0" w:color="auto"/>
      </w:divBdr>
    </w:div>
    <w:div w:id="1865709766">
      <w:marLeft w:val="0"/>
      <w:marRight w:val="0"/>
      <w:marTop w:val="0"/>
      <w:marBottom w:val="0"/>
      <w:divBdr>
        <w:top w:val="none" w:sz="0" w:space="0" w:color="auto"/>
        <w:left w:val="none" w:sz="0" w:space="0" w:color="auto"/>
        <w:bottom w:val="none" w:sz="0" w:space="0" w:color="auto"/>
        <w:right w:val="none" w:sz="0" w:space="0" w:color="auto"/>
      </w:divBdr>
      <w:divsChild>
        <w:div w:id="1865709769">
          <w:marLeft w:val="0"/>
          <w:marRight w:val="0"/>
          <w:marTop w:val="0"/>
          <w:marBottom w:val="0"/>
          <w:divBdr>
            <w:top w:val="none" w:sz="0" w:space="0" w:color="auto"/>
            <w:left w:val="none" w:sz="0" w:space="0" w:color="auto"/>
            <w:bottom w:val="none" w:sz="0" w:space="0" w:color="auto"/>
            <w:right w:val="none" w:sz="0" w:space="0" w:color="auto"/>
          </w:divBdr>
        </w:div>
      </w:divsChild>
    </w:div>
    <w:div w:id="1865709767">
      <w:marLeft w:val="0"/>
      <w:marRight w:val="0"/>
      <w:marTop w:val="0"/>
      <w:marBottom w:val="0"/>
      <w:divBdr>
        <w:top w:val="none" w:sz="0" w:space="0" w:color="auto"/>
        <w:left w:val="none" w:sz="0" w:space="0" w:color="auto"/>
        <w:bottom w:val="none" w:sz="0" w:space="0" w:color="auto"/>
        <w:right w:val="none" w:sz="0" w:space="0" w:color="auto"/>
      </w:divBdr>
    </w:div>
    <w:div w:id="186570976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pport.sas.com/onlinedoc/913/getDoc/en/statug.hlp/glm_sect11.htm" TargetMode="External"/><Relationship Id="rId18" Type="http://schemas.openxmlformats.org/officeDocument/2006/relationships/hyperlink" Target="http://support.sas.com/onlinedoc/913/getDoc/en/statug.hlp/glm_sect15.htm" TargetMode="External"/><Relationship Id="rId26" Type="http://schemas.openxmlformats.org/officeDocument/2006/relationships/hyperlink" Target="http://support.sas.com/onlinedoc/913/getDoc/en/statug.hlp/glm_sect21.htm" TargetMode="External"/><Relationship Id="rId39" Type="http://schemas.openxmlformats.org/officeDocument/2006/relationships/hyperlink" Target="http://support.sas.com/onlinedoc/913/getDoc/en/statug.hlp/mixed_sect12.htm" TargetMode="External"/><Relationship Id="rId3" Type="http://schemas.openxmlformats.org/officeDocument/2006/relationships/styles" Target="styles.xml"/><Relationship Id="rId21" Type="http://schemas.openxmlformats.org/officeDocument/2006/relationships/hyperlink" Target="http://support.sas.com/onlinedoc/913/getDoc/en/statug.hlp/glm_sect13.htm" TargetMode="External"/><Relationship Id="rId34" Type="http://schemas.openxmlformats.org/officeDocument/2006/relationships/hyperlink" Target="http://support.sas.com/onlinedoc/913/getDoc/en/statug.hlp/mixed_sect18.htm"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upport.sas.com/onlinedoc/913/docMainpage.jsp" TargetMode="External"/><Relationship Id="rId17" Type="http://schemas.openxmlformats.org/officeDocument/2006/relationships/hyperlink" Target="http://support.sas.com/onlinedoc/913/getDoc/en/statug.hlp/glm_sect14.htm" TargetMode="External"/><Relationship Id="rId25" Type="http://schemas.openxmlformats.org/officeDocument/2006/relationships/hyperlink" Target="http://support.sas.com/onlinedoc/913/getDoc/en/statug.hlp/glm_sect20.htm" TargetMode="External"/><Relationship Id="rId33" Type="http://schemas.openxmlformats.org/officeDocument/2006/relationships/hyperlink" Target="http://support.sas.com/onlinedoc/913/getDoc/en/statug.hlp/mixed_sect15.htm" TargetMode="External"/><Relationship Id="rId38" Type="http://schemas.openxmlformats.org/officeDocument/2006/relationships/hyperlink" Target="http://support.sas.com/onlinedoc/913/getDoc/en/statug.hlp/mixed_sect11.htm" TargetMode="External"/><Relationship Id="rId2" Type="http://schemas.openxmlformats.org/officeDocument/2006/relationships/numbering" Target="numbering.xml"/><Relationship Id="rId16" Type="http://schemas.openxmlformats.org/officeDocument/2006/relationships/hyperlink" Target="http://support.sas.com/onlinedoc/913/getDoc/en/statug.hlp/glm_sect10.htm" TargetMode="External"/><Relationship Id="rId20" Type="http://schemas.openxmlformats.org/officeDocument/2006/relationships/hyperlink" Target="http://support.sas.com/onlinedoc/913/getDoc/en/statug.hlp/glm_sect12.htm" TargetMode="External"/><Relationship Id="rId29" Type="http://schemas.openxmlformats.org/officeDocument/2006/relationships/hyperlink" Target="http://support.sas.com/onlinedoc/913/getDoc/en/statug.hlp/mixed_sect8.htm" TargetMode="External"/><Relationship Id="rId41" Type="http://schemas.openxmlformats.org/officeDocument/2006/relationships/hyperlink" Target="http://support.sas.com/onlinedoc/913/getDoc/en/statug.hlp/mixed_sect20.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oguelph.ca/ccs/download" TargetMode="External"/><Relationship Id="rId24" Type="http://schemas.openxmlformats.org/officeDocument/2006/relationships/hyperlink" Target="http://support.sas.com/onlinedoc/913/getDoc/en/statug.hlp/glm_sect18.htm" TargetMode="External"/><Relationship Id="rId32" Type="http://schemas.openxmlformats.org/officeDocument/2006/relationships/hyperlink" Target="http://support.sas.com/onlinedoc/913/getDoc/en/statug.hlp/mixed_sect13.htm" TargetMode="External"/><Relationship Id="rId37" Type="http://schemas.openxmlformats.org/officeDocument/2006/relationships/hyperlink" Target="http://support.sas.com/onlinedoc/913/getDoc/en/statug.hlp/mixed_sect17.htm" TargetMode="External"/><Relationship Id="rId40" Type="http://schemas.openxmlformats.org/officeDocument/2006/relationships/hyperlink" Target="http://support.sas.com/onlinedoc/913/getDoc/en/statug.hlp/mixed_sect14.htm" TargetMode="External"/><Relationship Id="rId5" Type="http://schemas.openxmlformats.org/officeDocument/2006/relationships/webSettings" Target="webSettings.xml"/><Relationship Id="rId15" Type="http://schemas.openxmlformats.org/officeDocument/2006/relationships/hyperlink" Target="http://support.sas.com/onlinedoc/913/getDoc/en/statug.hlp/glm_sect9.htm" TargetMode="External"/><Relationship Id="rId23" Type="http://schemas.openxmlformats.org/officeDocument/2006/relationships/hyperlink" Target="http://support.sas.com/onlinedoc/913/getDoc/en/statug.hlp/glm_sect17.htm" TargetMode="External"/><Relationship Id="rId28" Type="http://schemas.openxmlformats.org/officeDocument/2006/relationships/hyperlink" Target="http://support.sas.com/onlinedoc/913/getDoc/en/statug.hlp/glm_sect23.htm" TargetMode="External"/><Relationship Id="rId36" Type="http://schemas.openxmlformats.org/officeDocument/2006/relationships/hyperlink" Target="http://support.sas.com/onlinedoc/913/getDoc/en/statug.hlp/mixed_sect16.htm" TargetMode="External"/><Relationship Id="rId10" Type="http://schemas.openxmlformats.org/officeDocument/2006/relationships/footer" Target="footer2.xml"/><Relationship Id="rId19" Type="http://schemas.openxmlformats.org/officeDocument/2006/relationships/hyperlink" Target="http://support.sas.com/onlinedoc/913/getDoc/en/statug.hlp/glm_sect24.htm" TargetMode="External"/><Relationship Id="rId31" Type="http://schemas.openxmlformats.org/officeDocument/2006/relationships/hyperlink" Target="http://support.sas.com/onlinedoc/913/getDoc/en/statug.hlp/mixed_sect10.ht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upport.sas.com/onlinedoc/913/getDoc/en/statug.hlp/glm_sect19.htm" TargetMode="External"/><Relationship Id="rId22" Type="http://schemas.openxmlformats.org/officeDocument/2006/relationships/hyperlink" Target="http://support.sas.com/onlinedoc/913/getDoc/en/statug.hlp/glm_sect16.htm" TargetMode="External"/><Relationship Id="rId27" Type="http://schemas.openxmlformats.org/officeDocument/2006/relationships/hyperlink" Target="http://support.sas.com/onlinedoc/913/getDoc/en/statug.hlp/glm_sect22.htm" TargetMode="External"/><Relationship Id="rId30" Type="http://schemas.openxmlformats.org/officeDocument/2006/relationships/hyperlink" Target="http://support.sas.com/onlinedoc/913/getDoc/en/statug.hlp/mixed_sect9.htm" TargetMode="External"/><Relationship Id="rId35" Type="http://schemas.openxmlformats.org/officeDocument/2006/relationships/hyperlink" Target="http://support.sas.com/onlinedoc/913/getDoc/en/statug.hlp/mixed_sect19.htm"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2A090-C911-416C-9E23-07AC96FDC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39</Pages>
  <Words>6342</Words>
  <Characters>36154</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Advanced Excel</vt:lpstr>
    </vt:vector>
  </TitlesOfParts>
  <Company>University of Guelph</Company>
  <LinksUpToDate>false</LinksUpToDate>
  <CharactersWithSpaces>42412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Excel</dc:title>
  <dc:creator>Lucia Costanzo</dc:creator>
  <cp:lastModifiedBy>McLaughlin Library</cp:lastModifiedBy>
  <cp:revision>16</cp:revision>
  <cp:lastPrinted>2009-01-30T14:09:00Z</cp:lastPrinted>
  <dcterms:created xsi:type="dcterms:W3CDTF">2011-08-10T12:49:00Z</dcterms:created>
  <dcterms:modified xsi:type="dcterms:W3CDTF">2011-08-10T17:43:00Z</dcterms:modified>
</cp:coreProperties>
</file>